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4E" w:rsidRDefault="004E5F6F" w:rsidP="00862718">
      <w:pPr>
        <w:ind w:left="1416" w:firstLine="264"/>
      </w:pPr>
      <w:r>
        <w:rPr>
          <w:noProof/>
          <w:lang w:eastAsia="fr-FR"/>
        </w:rPr>
        <w:pict>
          <v:roundrect id="_x0000_s1100" style="position:absolute;left:0;text-align:left;margin-left:6pt;margin-top:-9pt;width:75pt;height:36pt;z-index:-251653120;v-text-anchor:middle" arcsize="10923f" fillcolor="#bfbfbf [2412]" stroked="f">
            <v:textbox style="mso-next-textbox:#_x0000_s1100">
              <w:txbxContent>
                <w:p w:rsidR="003B65D7" w:rsidRPr="00862718" w:rsidRDefault="003B65D7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862718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E32E65" w:rsidRPr="00CC6419">
        <w:rPr>
          <w:rFonts w:ascii="Arial" w:hAnsi="Arial"/>
          <w:sz w:val="32"/>
          <w:szCs w:val="40"/>
        </w:rPr>
        <w:t>Reconnaitre, décrire et tracer des polygones</w:t>
      </w:r>
    </w:p>
    <w:p w:rsidR="00561222" w:rsidRDefault="004E5F6F">
      <w:r>
        <w:rPr>
          <w:noProof/>
          <w:lang w:eastAsia="fr-FR"/>
        </w:rPr>
        <w:pict>
          <v:roundrect id="_x0000_s1027" style="position:absolute;margin-left:0;margin-top:5.85pt;width:546pt;height:297pt;z-index:251658240" arcsize="2112f">
            <v:textbox style="mso-next-textbox:#_x0000_s1027">
              <w:txbxContent>
                <w:p w:rsidR="002012A8" w:rsidRDefault="003B65D7" w:rsidP="002012A8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Un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polygone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est une ligne brisée fermée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, c’est à dire une </w:t>
                  </w:r>
                  <w:r w:rsidRPr="00D92023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figure 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fermée </w:t>
                  </w:r>
                  <w:r w:rsidRPr="00D92023">
                    <w:rPr>
                      <w:rFonts w:ascii="Arial" w:hAnsi="Arial"/>
                      <w:b/>
                      <w:sz w:val="20"/>
                      <w:szCs w:val="24"/>
                    </w:rPr>
                    <w:t>délimitée par des segments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3B65D7" w:rsidRPr="002012A8" w:rsidRDefault="003B65D7" w:rsidP="002012A8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Les segments qui définissent le polygone se nomment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les côtés.</w:t>
                  </w:r>
                </w:p>
                <w:p w:rsidR="002012A8" w:rsidRDefault="002012A8" w:rsidP="00A60AC3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3B65D7" w:rsidRPr="00CC6419" w:rsidRDefault="003B65D7" w:rsidP="00A60AC3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Les extrémités des segments se nomment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les sommets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3B65D7" w:rsidRPr="00CC6419" w:rsidRDefault="003B65D7" w:rsidP="00A131D3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b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L’ouverture définie entre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deux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segments se nomme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un angle.</w:t>
                  </w:r>
                </w:p>
                <w:p w:rsidR="003B65D7" w:rsidRPr="00CC6419" w:rsidRDefault="00F437FB" w:rsidP="00B8794E">
                  <w:pPr>
                    <w:spacing w:line="240" w:lineRule="auto"/>
                    <w:ind w:right="2325"/>
                    <w:jc w:val="both"/>
                    <w:rPr>
                      <w:rFonts w:ascii="Arial" w:hAnsi="Arial"/>
                      <w:b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Un </w:t>
                  </w:r>
                  <w:r w:rsidR="003B65D7" w:rsidRPr="00CC6419">
                    <w:rPr>
                      <w:rFonts w:ascii="Arial" w:hAnsi="Arial"/>
                      <w:sz w:val="20"/>
                      <w:szCs w:val="24"/>
                    </w:rPr>
                    <w:t xml:space="preserve">segment qui joint </w:t>
                  </w:r>
                  <w:r w:rsidR="003B65D7">
                    <w:rPr>
                      <w:rFonts w:ascii="Arial" w:hAnsi="Arial"/>
                      <w:sz w:val="20"/>
                      <w:szCs w:val="24"/>
                    </w:rPr>
                    <w:t>deux</w:t>
                  </w:r>
                  <w:r w:rsidR="003B65D7" w:rsidRPr="00CC6419">
                    <w:rPr>
                      <w:rFonts w:ascii="Arial" w:hAnsi="Arial"/>
                      <w:sz w:val="20"/>
                      <w:szCs w:val="24"/>
                    </w:rPr>
                    <w:t xml:space="preserve"> sommets non consécutifs se nomme </w:t>
                  </w:r>
                  <w:r w:rsidR="003B65D7"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une diagonale.</w:t>
                  </w:r>
                </w:p>
                <w:p w:rsidR="003B65D7" w:rsidRDefault="003B65D7" w:rsidP="00A131D3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2012A8" w:rsidRPr="00CC6419" w:rsidRDefault="002012A8" w:rsidP="00A131D3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3B65D7" w:rsidRDefault="003B65D7" w:rsidP="00602FCF">
                  <w:pPr>
                    <w:spacing w:line="240" w:lineRule="auto"/>
                    <w:ind w:right="7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Les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polygones 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>ont des noms différents en fonction du nombre de côtés.</w:t>
                  </w:r>
                </w:p>
                <w:p w:rsidR="00020663" w:rsidRPr="00CC6419" w:rsidRDefault="00020663" w:rsidP="00602FCF">
                  <w:pPr>
                    <w:spacing w:line="240" w:lineRule="auto"/>
                    <w:ind w:right="7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3B65D7" w:rsidRPr="00CC6419" w:rsidRDefault="00020663" w:rsidP="00A60AC3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6172023" cy="1423590"/>
                        <wp:effectExtent l="19050" t="0" r="177" b="0"/>
                        <wp:docPr id="10" name="Image 9" descr="2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7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68750" cy="1422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B65D7" w:rsidRPr="00CC6419" w:rsidRDefault="003B65D7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3B65D7" w:rsidRDefault="003B65D7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3B65D7" w:rsidRPr="00CC6419" w:rsidRDefault="003B65D7" w:rsidP="00C8431E">
                  <w:pPr>
                    <w:spacing w:after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Il existe des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polygones réguliers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> : ses côtés on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t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la même longueur et ses angles la même mesure.</w:t>
                  </w:r>
                </w:p>
                <w:p w:rsidR="003B65D7" w:rsidRPr="00CC6419" w:rsidRDefault="003B65D7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</w:txbxContent>
            </v:textbox>
          </v:roundrect>
        </w:pict>
      </w: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9" type="#_x0000_t202" style="position:absolute;margin-left:383.85pt;margin-top:5.85pt;width:162pt;height:153pt;z-index:251691008" stroked="f">
            <v:fill opacity="0"/>
            <v:textbox>
              <w:txbxContent>
                <w:p w:rsidR="002012A8" w:rsidRDefault="002012A8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864995" cy="1635125"/>
                        <wp:effectExtent l="19050" t="0" r="1905" b="0"/>
                        <wp:docPr id="2" name="Image 1" descr="lecon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1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4995" cy="1635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020663">
      <w:r>
        <w:rPr>
          <w:noProof/>
          <w:lang w:eastAsia="fr-FR"/>
        </w:rPr>
        <w:drawing>
          <wp:inline distT="0" distB="0" distL="0" distR="0">
            <wp:extent cx="5929246" cy="1368735"/>
            <wp:effectExtent l="19050" t="0" r="0" b="0"/>
            <wp:docPr id="1" name="Image 0" descr="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2328" cy="1369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222" w:rsidRDefault="00561222"/>
    <w:p w:rsidR="00561222" w:rsidRDefault="00561222"/>
    <w:p w:rsidR="00561222" w:rsidRDefault="00561222"/>
    <w:p w:rsidR="00561222" w:rsidRDefault="00561222"/>
    <w:p w:rsidR="00523003" w:rsidRDefault="00523003"/>
    <w:p w:rsidR="002012A8" w:rsidRDefault="004E5F6F" w:rsidP="002012A8">
      <w:pPr>
        <w:ind w:left="1416" w:firstLine="264"/>
      </w:pPr>
      <w:r>
        <w:rPr>
          <w:noProof/>
          <w:lang w:eastAsia="fr-FR"/>
        </w:rPr>
        <w:pict>
          <v:roundrect id="_x0000_s1111" style="position:absolute;left:0;text-align:left;margin-left:6pt;margin-top:-9pt;width:75pt;height:36pt;z-index:-251621376;v-text-anchor:middle" arcsize="10923f" fillcolor="#bfbfbf [2412]" stroked="f">
            <v:textbox style="mso-next-textbox:#_x0000_s1111">
              <w:txbxContent>
                <w:p w:rsidR="002012A8" w:rsidRPr="00862718" w:rsidRDefault="002012A8" w:rsidP="002012A8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862718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2012A8" w:rsidRPr="00CC6419">
        <w:rPr>
          <w:rFonts w:ascii="Arial" w:hAnsi="Arial"/>
          <w:sz w:val="32"/>
          <w:szCs w:val="40"/>
        </w:rPr>
        <w:t>Reconnaitre, décrire et tracer des polygones</w:t>
      </w:r>
    </w:p>
    <w:p w:rsidR="002012A8" w:rsidRDefault="004E5F6F" w:rsidP="002012A8">
      <w:r>
        <w:rPr>
          <w:noProof/>
          <w:lang w:eastAsia="fr-FR"/>
        </w:rPr>
        <w:pict>
          <v:roundrect id="_x0000_s1110" style="position:absolute;margin-left:0;margin-top:5.85pt;width:546pt;height:294.8pt;z-index:251694080" arcsize="2112f">
            <v:textbox style="mso-next-textbox:#_x0000_s1110">
              <w:txbxContent>
                <w:p w:rsidR="002012A8" w:rsidRDefault="002012A8" w:rsidP="002012A8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Un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polygone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est une ligne brisée fermée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, c’est à dire une </w:t>
                  </w:r>
                  <w:r w:rsidRPr="00D92023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figure 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fermée </w:t>
                  </w:r>
                  <w:r w:rsidRPr="00D92023">
                    <w:rPr>
                      <w:rFonts w:ascii="Arial" w:hAnsi="Arial"/>
                      <w:b/>
                      <w:sz w:val="20"/>
                      <w:szCs w:val="24"/>
                    </w:rPr>
                    <w:t>délimitée par des segments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2012A8" w:rsidRPr="002012A8" w:rsidRDefault="002012A8" w:rsidP="002012A8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Les segments qui définissent le polygone se nomment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les côtés.</w:t>
                  </w:r>
                </w:p>
                <w:p w:rsidR="002012A8" w:rsidRDefault="002012A8" w:rsidP="002012A8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2012A8" w:rsidRPr="00CC6419" w:rsidRDefault="002012A8" w:rsidP="002012A8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Les extrémités des segments se nomment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les sommets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2012A8" w:rsidRPr="00CC6419" w:rsidRDefault="002012A8" w:rsidP="002012A8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b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L’ouverture définie entre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deux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segments se nomme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un angle.</w:t>
                  </w:r>
                </w:p>
                <w:p w:rsidR="002012A8" w:rsidRPr="00CC6419" w:rsidRDefault="002012A8" w:rsidP="002012A8">
                  <w:pPr>
                    <w:spacing w:line="240" w:lineRule="auto"/>
                    <w:ind w:right="2325"/>
                    <w:jc w:val="both"/>
                    <w:rPr>
                      <w:rFonts w:ascii="Arial" w:hAnsi="Arial"/>
                      <w:b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Un 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segment qui joint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deux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sommets non consécutifs se nomme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une diagonale.</w:t>
                  </w:r>
                </w:p>
                <w:p w:rsidR="002012A8" w:rsidRDefault="002012A8" w:rsidP="002012A8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2012A8" w:rsidRPr="00CC6419" w:rsidRDefault="002012A8" w:rsidP="002012A8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2012A8" w:rsidRPr="00020663" w:rsidRDefault="002012A8" w:rsidP="00020663">
                  <w:pPr>
                    <w:spacing w:line="240" w:lineRule="auto"/>
                    <w:ind w:right="7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Les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polygones 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>ont des noms différents en fonction du nombre de côtés.</w:t>
                  </w:r>
                </w:p>
                <w:p w:rsidR="002012A8" w:rsidRPr="00CC6419" w:rsidRDefault="002012A8" w:rsidP="002012A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2012A8" w:rsidRPr="00CC6419" w:rsidRDefault="00020663" w:rsidP="002012A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shd w:val="clear" w:color="auto" w:fill="E6E6E6"/>
                      <w:lang w:eastAsia="fr-FR"/>
                    </w:rPr>
                    <w:drawing>
                      <wp:inline distT="0" distB="0" distL="0" distR="0">
                        <wp:extent cx="6339220" cy="1462155"/>
                        <wp:effectExtent l="19050" t="0" r="4430" b="0"/>
                        <wp:docPr id="12" name="Image 11" descr="2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7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35858" cy="14613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012A8" w:rsidRDefault="002012A8" w:rsidP="002012A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2012A8" w:rsidRPr="00CC6419" w:rsidRDefault="002012A8" w:rsidP="002012A8">
                  <w:pPr>
                    <w:spacing w:after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Il existe des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polygones réguliers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> : ses côtés on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t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la même longueur et ses angles la même mesure.</w:t>
                  </w:r>
                </w:p>
                <w:p w:rsidR="002012A8" w:rsidRPr="00CC6419" w:rsidRDefault="002012A8" w:rsidP="002012A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</w:txbxContent>
            </v:textbox>
          </v:roundrect>
        </w:pict>
      </w:r>
      <w:r>
        <w:rPr>
          <w:noProof/>
          <w:lang w:eastAsia="fr-FR"/>
        </w:rPr>
        <w:pict>
          <v:shape id="_x0000_s1113" type="#_x0000_t202" style="position:absolute;margin-left:383.85pt;margin-top:5.85pt;width:162pt;height:153pt;z-index:251697152" stroked="f">
            <v:fill opacity="0"/>
            <v:textbox style="mso-next-textbox:#_x0000_s1113">
              <w:txbxContent>
                <w:p w:rsidR="002012A8" w:rsidRDefault="002012A8" w:rsidP="002012A8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864995" cy="1635125"/>
                        <wp:effectExtent l="19050" t="0" r="1905" b="0"/>
                        <wp:docPr id="5" name="Image 1" descr="lecon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1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4995" cy="1635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012A8" w:rsidRDefault="002012A8" w:rsidP="002012A8"/>
    <w:p w:rsidR="002012A8" w:rsidRDefault="002012A8" w:rsidP="002012A8"/>
    <w:p w:rsidR="002012A8" w:rsidRDefault="002012A8" w:rsidP="002012A8"/>
    <w:p w:rsidR="002012A8" w:rsidRDefault="002012A8" w:rsidP="002012A8"/>
    <w:p w:rsidR="002012A8" w:rsidRDefault="002012A8" w:rsidP="002012A8"/>
    <w:p w:rsidR="002012A8" w:rsidRDefault="002012A8" w:rsidP="002012A8"/>
    <w:p w:rsidR="002012A8" w:rsidRDefault="00020663" w:rsidP="002012A8">
      <w:r>
        <w:rPr>
          <w:noProof/>
          <w:lang w:eastAsia="fr-FR"/>
        </w:rPr>
        <w:drawing>
          <wp:inline distT="0" distB="0" distL="0" distR="0">
            <wp:extent cx="6480810" cy="1494790"/>
            <wp:effectExtent l="19050" t="0" r="0" b="0"/>
            <wp:docPr id="11" name="Image 10" descr="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2A8" w:rsidRDefault="002012A8" w:rsidP="002012A8"/>
    <w:p w:rsidR="002012A8" w:rsidRDefault="002012A8" w:rsidP="002012A8"/>
    <w:p w:rsidR="002012A8" w:rsidRDefault="002012A8" w:rsidP="002012A8"/>
    <w:p w:rsidR="002012A8" w:rsidRDefault="002012A8" w:rsidP="002012A8"/>
    <w:p w:rsidR="002012A8" w:rsidRDefault="002012A8" w:rsidP="002012A8"/>
    <w:p w:rsidR="00981DA2" w:rsidRDefault="00981DA2"/>
    <w:p w:rsidR="00982DB4" w:rsidRDefault="00982DB4"/>
    <w:sectPr w:rsidR="00982DB4" w:rsidSect="00DF2CCA">
      <w:headerReference w:type="default" r:id="rId11"/>
      <w:footerReference w:type="default" r:id="rId12"/>
      <w:pgSz w:w="11906" w:h="16838"/>
      <w:pgMar w:top="567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FF1" w:rsidRDefault="00EC0FF1" w:rsidP="00C90910">
      <w:pPr>
        <w:spacing w:line="240" w:lineRule="auto"/>
      </w:pPr>
      <w:r>
        <w:separator/>
      </w:r>
    </w:p>
  </w:endnote>
  <w:endnote w:type="continuationSeparator" w:id="0">
    <w:p w:rsidR="00EC0FF1" w:rsidRDefault="00EC0FF1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3E" w:rsidRPr="000A0A3E" w:rsidRDefault="000A0A3E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</w:t>
    </w:r>
    <w:r>
      <w:rPr>
        <w:rFonts w:asciiTheme="minorHAnsi" w:hAnsiTheme="minorHAnsi"/>
        <w:color w:val="808080" w:themeColor="background1" w:themeShade="80"/>
        <w:sz w:val="18"/>
      </w:rPr>
      <w:t>thématiques Cycle 3 - 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FF1" w:rsidRDefault="00EC0FF1" w:rsidP="00C90910">
      <w:pPr>
        <w:spacing w:line="240" w:lineRule="auto"/>
      </w:pPr>
      <w:r>
        <w:separator/>
      </w:r>
    </w:p>
  </w:footnote>
  <w:footnote w:type="continuationSeparator" w:id="0">
    <w:p w:rsidR="00EC0FF1" w:rsidRDefault="00EC0FF1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5D7" w:rsidRDefault="003B65D7" w:rsidP="00C14C06">
    <w:pPr>
      <w:pStyle w:val="En-tte"/>
      <w:ind w:left="426"/>
      <w:rPr>
        <w:rFonts w:ascii="Arial" w:hAnsi="Arial"/>
        <w:sz w:val="28"/>
      </w:rPr>
    </w:pPr>
  </w:p>
  <w:p w:rsidR="003B65D7" w:rsidRDefault="003B65D7" w:rsidP="00C14C06">
    <w:pPr>
      <w:pStyle w:val="En-tte"/>
      <w:ind w:left="426"/>
      <w:rPr>
        <w:rFonts w:ascii="Arial" w:hAnsi="Arial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819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0663"/>
    <w:rsid w:val="000211F3"/>
    <w:rsid w:val="00077F10"/>
    <w:rsid w:val="000A0A3E"/>
    <w:rsid w:val="000E2A81"/>
    <w:rsid w:val="000E7AC8"/>
    <w:rsid w:val="0011093F"/>
    <w:rsid w:val="00132D9A"/>
    <w:rsid w:val="0014475C"/>
    <w:rsid w:val="00144F22"/>
    <w:rsid w:val="001478D8"/>
    <w:rsid w:val="001706BC"/>
    <w:rsid w:val="00186BA6"/>
    <w:rsid w:val="001F1DFE"/>
    <w:rsid w:val="001F60F7"/>
    <w:rsid w:val="002012A8"/>
    <w:rsid w:val="002106D0"/>
    <w:rsid w:val="00210A50"/>
    <w:rsid w:val="00220146"/>
    <w:rsid w:val="00255D42"/>
    <w:rsid w:val="0029559A"/>
    <w:rsid w:val="0029752E"/>
    <w:rsid w:val="002C3506"/>
    <w:rsid w:val="002C7F4A"/>
    <w:rsid w:val="002E01DD"/>
    <w:rsid w:val="002E5D3F"/>
    <w:rsid w:val="002F1A33"/>
    <w:rsid w:val="00305DA3"/>
    <w:rsid w:val="00333EA0"/>
    <w:rsid w:val="00353CCC"/>
    <w:rsid w:val="00373743"/>
    <w:rsid w:val="00380A46"/>
    <w:rsid w:val="00394C88"/>
    <w:rsid w:val="003A33B1"/>
    <w:rsid w:val="003A4782"/>
    <w:rsid w:val="003B4A57"/>
    <w:rsid w:val="003B65D7"/>
    <w:rsid w:val="003C4DC0"/>
    <w:rsid w:val="003C50B9"/>
    <w:rsid w:val="003C7FB6"/>
    <w:rsid w:val="004027A3"/>
    <w:rsid w:val="0040713B"/>
    <w:rsid w:val="00412BB1"/>
    <w:rsid w:val="00436485"/>
    <w:rsid w:val="00450E95"/>
    <w:rsid w:val="00462509"/>
    <w:rsid w:val="00465251"/>
    <w:rsid w:val="004940E7"/>
    <w:rsid w:val="00494252"/>
    <w:rsid w:val="0049570B"/>
    <w:rsid w:val="00497AF1"/>
    <w:rsid w:val="004A3D21"/>
    <w:rsid w:val="004D6BCC"/>
    <w:rsid w:val="004E3968"/>
    <w:rsid w:val="004E4A3D"/>
    <w:rsid w:val="004E5F6F"/>
    <w:rsid w:val="005038D3"/>
    <w:rsid w:val="0051711B"/>
    <w:rsid w:val="00517F30"/>
    <w:rsid w:val="00523003"/>
    <w:rsid w:val="00551500"/>
    <w:rsid w:val="00561222"/>
    <w:rsid w:val="005806DE"/>
    <w:rsid w:val="00581276"/>
    <w:rsid w:val="005B2DF8"/>
    <w:rsid w:val="005B424C"/>
    <w:rsid w:val="005D6AFF"/>
    <w:rsid w:val="00602FCF"/>
    <w:rsid w:val="006314CE"/>
    <w:rsid w:val="006461D9"/>
    <w:rsid w:val="006626F1"/>
    <w:rsid w:val="006723A3"/>
    <w:rsid w:val="00673DCB"/>
    <w:rsid w:val="006B7AC4"/>
    <w:rsid w:val="006E49CD"/>
    <w:rsid w:val="006F0DFE"/>
    <w:rsid w:val="006F6482"/>
    <w:rsid w:val="007021AE"/>
    <w:rsid w:val="007338EE"/>
    <w:rsid w:val="007375FA"/>
    <w:rsid w:val="007474AE"/>
    <w:rsid w:val="00756B0D"/>
    <w:rsid w:val="00762FFE"/>
    <w:rsid w:val="00776590"/>
    <w:rsid w:val="00785B3A"/>
    <w:rsid w:val="007C16B1"/>
    <w:rsid w:val="007C32A3"/>
    <w:rsid w:val="007E656D"/>
    <w:rsid w:val="00807F2E"/>
    <w:rsid w:val="0083444D"/>
    <w:rsid w:val="00843DBB"/>
    <w:rsid w:val="0085155A"/>
    <w:rsid w:val="00857267"/>
    <w:rsid w:val="00862718"/>
    <w:rsid w:val="00870BBF"/>
    <w:rsid w:val="00882487"/>
    <w:rsid w:val="008B2A94"/>
    <w:rsid w:val="009401D6"/>
    <w:rsid w:val="00956571"/>
    <w:rsid w:val="00973DCC"/>
    <w:rsid w:val="00981DA2"/>
    <w:rsid w:val="009820E3"/>
    <w:rsid w:val="00982DB4"/>
    <w:rsid w:val="00996318"/>
    <w:rsid w:val="009A6393"/>
    <w:rsid w:val="009C09A5"/>
    <w:rsid w:val="009C1BA0"/>
    <w:rsid w:val="009D1F37"/>
    <w:rsid w:val="009F41A9"/>
    <w:rsid w:val="009F7CEA"/>
    <w:rsid w:val="00A07DAD"/>
    <w:rsid w:val="00A131D3"/>
    <w:rsid w:val="00A24959"/>
    <w:rsid w:val="00A32DA2"/>
    <w:rsid w:val="00A52B04"/>
    <w:rsid w:val="00A60AC3"/>
    <w:rsid w:val="00A6529C"/>
    <w:rsid w:val="00AD6D43"/>
    <w:rsid w:val="00AE0FDE"/>
    <w:rsid w:val="00B003A4"/>
    <w:rsid w:val="00B81957"/>
    <w:rsid w:val="00B8794E"/>
    <w:rsid w:val="00BA3052"/>
    <w:rsid w:val="00BC2F07"/>
    <w:rsid w:val="00BD154E"/>
    <w:rsid w:val="00BE47C0"/>
    <w:rsid w:val="00BE4BB3"/>
    <w:rsid w:val="00BF6F2C"/>
    <w:rsid w:val="00C10CDA"/>
    <w:rsid w:val="00C143C5"/>
    <w:rsid w:val="00C14C06"/>
    <w:rsid w:val="00C15889"/>
    <w:rsid w:val="00C3566B"/>
    <w:rsid w:val="00C52B89"/>
    <w:rsid w:val="00C60BFA"/>
    <w:rsid w:val="00C62AF8"/>
    <w:rsid w:val="00C72807"/>
    <w:rsid w:val="00C75C66"/>
    <w:rsid w:val="00C8431E"/>
    <w:rsid w:val="00C90910"/>
    <w:rsid w:val="00C94579"/>
    <w:rsid w:val="00C947B0"/>
    <w:rsid w:val="00CC0AA5"/>
    <w:rsid w:val="00CC6419"/>
    <w:rsid w:val="00D00F83"/>
    <w:rsid w:val="00D303FA"/>
    <w:rsid w:val="00D50F00"/>
    <w:rsid w:val="00D62EA8"/>
    <w:rsid w:val="00D83C01"/>
    <w:rsid w:val="00D92023"/>
    <w:rsid w:val="00DB0BED"/>
    <w:rsid w:val="00DB74D9"/>
    <w:rsid w:val="00DF2CCA"/>
    <w:rsid w:val="00E01B66"/>
    <w:rsid w:val="00E32E65"/>
    <w:rsid w:val="00E4072C"/>
    <w:rsid w:val="00E74773"/>
    <w:rsid w:val="00E85211"/>
    <w:rsid w:val="00E93FBD"/>
    <w:rsid w:val="00EA12AB"/>
    <w:rsid w:val="00EC0FF1"/>
    <w:rsid w:val="00EC1E89"/>
    <w:rsid w:val="00EC7AC3"/>
    <w:rsid w:val="00F00BBB"/>
    <w:rsid w:val="00F026EB"/>
    <w:rsid w:val="00F10B96"/>
    <w:rsid w:val="00F437FB"/>
    <w:rsid w:val="00F61170"/>
    <w:rsid w:val="00F67A00"/>
    <w:rsid w:val="00FB1F3E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Table Grid" w:uiPriority="59"/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4DCCB-B9A4-4A58-8E81-4EC4DCABD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13</cp:revision>
  <cp:lastPrinted>2017-10-13T14:40:00Z</cp:lastPrinted>
  <dcterms:created xsi:type="dcterms:W3CDTF">2018-04-10T09:07:00Z</dcterms:created>
  <dcterms:modified xsi:type="dcterms:W3CDTF">2018-05-29T15:28:00Z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