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4" w:rsidRDefault="00BC254E" w:rsidP="00EC3924">
      <w:pPr>
        <w:jc w:val="center"/>
        <w:rPr>
          <w:b/>
          <w:sz w:val="32"/>
          <w:u w:val="single"/>
        </w:rPr>
      </w:pPr>
      <w:r>
        <w:rPr>
          <w:b/>
          <w:noProof/>
          <w:sz w:val="32"/>
          <w:u w:val="single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69514</wp:posOffset>
            </wp:positionH>
            <wp:positionV relativeFrom="paragraph">
              <wp:posOffset>355264</wp:posOffset>
            </wp:positionV>
            <wp:extent cx="3970244" cy="1308847"/>
            <wp:effectExtent l="19050" t="0" r="0" b="0"/>
            <wp:wrapNone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244" cy="1308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3924" w:rsidRPr="00EC3924">
        <w:rPr>
          <w:b/>
          <w:sz w:val="32"/>
          <w:u w:val="single"/>
        </w:rPr>
        <w:t>FICHE OUTILS SUR L’UTILISATION DU COMPAS</w:t>
      </w:r>
    </w:p>
    <w:p w:rsidR="00BC254E" w:rsidRDefault="00BC254E" w:rsidP="00EC3924">
      <w:pPr>
        <w:jc w:val="center"/>
        <w:rPr>
          <w:b/>
          <w:sz w:val="32"/>
          <w:u w:val="single"/>
        </w:rPr>
      </w:pPr>
    </w:p>
    <w:p w:rsidR="00BC254E" w:rsidRDefault="00BC254E" w:rsidP="00EC3924">
      <w:pPr>
        <w:jc w:val="center"/>
        <w:rPr>
          <w:b/>
          <w:sz w:val="32"/>
          <w:u w:val="single"/>
        </w:rPr>
      </w:pPr>
    </w:p>
    <w:p w:rsidR="00BC254E" w:rsidRDefault="00BC254E" w:rsidP="00EC3924">
      <w:pPr>
        <w:jc w:val="center"/>
        <w:rPr>
          <w:b/>
          <w:sz w:val="32"/>
          <w:u w:val="single"/>
        </w:rPr>
      </w:pPr>
    </w:p>
    <w:p w:rsidR="00B66681" w:rsidRPr="00BC254E" w:rsidRDefault="00E269EC" w:rsidP="00EC3924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 compas se tient par son axe et non par les branches</w:t>
      </w:r>
    </w:p>
    <w:p w:rsidR="00B66681" w:rsidRPr="00BC254E" w:rsidRDefault="00E269EC" w:rsidP="00EC3924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Les doigts ne sont pas crispés sur l’axe du compas qui doit pouvoir tourner entre les doigts</w:t>
      </w:r>
    </w:p>
    <w:p w:rsidR="00B66681" w:rsidRPr="00BC254E" w:rsidRDefault="00E269EC" w:rsidP="00EC3924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La feuille est maintenue à l’aide d’une main posée à plat, pendant que l’autre main manipule le compas</w:t>
      </w:r>
    </w:p>
    <w:p w:rsidR="00B66681" w:rsidRPr="00BC254E" w:rsidRDefault="00E269EC" w:rsidP="00EC3924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Ce n’est pas seulement le poignet qui bouge mais tout le bras avec un mouvement qui part de l’épaule</w:t>
      </w:r>
    </w:p>
    <w:p w:rsidR="00B66681" w:rsidRPr="00BC254E" w:rsidRDefault="00E269EC" w:rsidP="00EC3924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Les branches du compas permettent de régler l’écartement et donnent le rayon</w:t>
      </w:r>
    </w:p>
    <w:p w:rsidR="00B66681" w:rsidRPr="00BC254E" w:rsidRDefault="002C5B65" w:rsidP="00EC3924">
      <w:pPr>
        <w:numPr>
          <w:ilvl w:val="0"/>
          <w:numId w:val="1"/>
        </w:numPr>
        <w:rPr>
          <w:sz w:val="28"/>
        </w:rPr>
      </w:pPr>
      <w:r w:rsidRPr="00BC254E">
        <w:rPr>
          <w:noProof/>
          <w:sz w:val="28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3637280</wp:posOffset>
            </wp:positionH>
            <wp:positionV relativeFrom="paragraph">
              <wp:posOffset>314960</wp:posOffset>
            </wp:positionV>
            <wp:extent cx="671195" cy="609600"/>
            <wp:effectExtent l="19050" t="0" r="0" b="0"/>
            <wp:wrapNone/>
            <wp:docPr id="2" name="irc_mi" descr="Résultat de recherche d'images pour &quot;dessin compas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dessin compas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9EC" w:rsidRPr="00BC254E">
        <w:rPr>
          <w:sz w:val="28"/>
        </w:rPr>
        <w:t>La pointe devient le centre du cercle</w:t>
      </w:r>
    </w:p>
    <w:p w:rsidR="00B66681" w:rsidRPr="00BC254E" w:rsidRDefault="00E269EC" w:rsidP="00EC3924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 crayon</w:t>
      </w:r>
      <w:r w:rsidR="00BC254E" w:rsidRPr="00BC254E">
        <w:rPr>
          <w:sz w:val="28"/>
        </w:rPr>
        <w:t xml:space="preserve"> </w:t>
      </w:r>
      <w:r w:rsidRPr="00BC254E">
        <w:rPr>
          <w:sz w:val="28"/>
        </w:rPr>
        <w:t xml:space="preserve"> ou la mine trace le cercle</w:t>
      </w:r>
    </w:p>
    <w:p w:rsidR="00BC254E" w:rsidRDefault="00BC254E" w:rsidP="00BC254E">
      <w:pPr>
        <w:jc w:val="center"/>
        <w:rPr>
          <w:b/>
          <w:sz w:val="32"/>
          <w:u w:val="single"/>
        </w:rPr>
      </w:pPr>
      <w:r>
        <w:rPr>
          <w:b/>
          <w:noProof/>
          <w:sz w:val="32"/>
          <w:u w:val="single"/>
          <w:lang w:eastAsia="fr-FR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69514</wp:posOffset>
            </wp:positionH>
            <wp:positionV relativeFrom="paragraph">
              <wp:posOffset>355264</wp:posOffset>
            </wp:positionV>
            <wp:extent cx="3970244" cy="1308847"/>
            <wp:effectExtent l="19050" t="0" r="0" b="0"/>
            <wp:wrapNone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244" cy="1308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3924">
        <w:rPr>
          <w:b/>
          <w:sz w:val="32"/>
          <w:u w:val="single"/>
        </w:rPr>
        <w:t>FICHE OUTILS SUR L’UTILISATION DU COMPAS</w:t>
      </w:r>
    </w:p>
    <w:p w:rsidR="00BC254E" w:rsidRDefault="00BC254E" w:rsidP="00BC254E">
      <w:pPr>
        <w:jc w:val="center"/>
        <w:rPr>
          <w:b/>
          <w:sz w:val="32"/>
          <w:u w:val="single"/>
        </w:rPr>
      </w:pPr>
    </w:p>
    <w:p w:rsidR="00BC254E" w:rsidRDefault="00BC254E" w:rsidP="00BC254E">
      <w:pPr>
        <w:jc w:val="center"/>
        <w:rPr>
          <w:b/>
          <w:sz w:val="32"/>
          <w:u w:val="single"/>
        </w:rPr>
      </w:pPr>
    </w:p>
    <w:p w:rsidR="00BC254E" w:rsidRDefault="00BC254E" w:rsidP="00BC254E">
      <w:pPr>
        <w:jc w:val="center"/>
        <w:rPr>
          <w:b/>
          <w:sz w:val="32"/>
          <w:u w:val="single"/>
        </w:rPr>
      </w:pP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 compas se tient par son axe et non par les branches</w:t>
      </w: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Les doigts ne sont pas crispés sur l’axe du compas qui doit pouvoir tourner entre les doigts</w:t>
      </w: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La feuille est maintenue à l’aide d’une main posée à plat, pendant que l’autre main manipule le compas</w:t>
      </w: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Ce n’est pas seulement le poignet qui bouge mais tout le bras avec un mouvement qui part de l’épaule</w:t>
      </w: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Les branches du compas permettent de régler l’écartement et donnent le rayon</w:t>
      </w: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noProof/>
          <w:sz w:val="28"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3637280</wp:posOffset>
            </wp:positionH>
            <wp:positionV relativeFrom="paragraph">
              <wp:posOffset>314960</wp:posOffset>
            </wp:positionV>
            <wp:extent cx="671195" cy="609600"/>
            <wp:effectExtent l="19050" t="0" r="0" b="0"/>
            <wp:wrapNone/>
            <wp:docPr id="6" name="irc_mi" descr="Résultat de recherche d'images pour &quot;dessin compas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dessin compas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C254E">
        <w:rPr>
          <w:sz w:val="28"/>
        </w:rPr>
        <w:t>La pointe devient le centre du cercle</w:t>
      </w:r>
    </w:p>
    <w:p w:rsidR="00BC254E" w:rsidRPr="00BC254E" w:rsidRDefault="00BC254E" w:rsidP="00BC254E">
      <w:pPr>
        <w:numPr>
          <w:ilvl w:val="0"/>
          <w:numId w:val="1"/>
        </w:numPr>
        <w:rPr>
          <w:sz w:val="28"/>
        </w:rPr>
      </w:pPr>
      <w:r w:rsidRPr="00BC254E">
        <w:rPr>
          <w:sz w:val="28"/>
        </w:rPr>
        <w:t>Le crayon  ou la mine trace le cercle</w:t>
      </w:r>
    </w:p>
    <w:p w:rsidR="00EC3924" w:rsidRDefault="00EC3924" w:rsidP="00BC254E">
      <w:pPr>
        <w:jc w:val="center"/>
      </w:pPr>
    </w:p>
    <w:sectPr w:rsidR="00EC3924" w:rsidSect="00566026">
      <w:footerReference w:type="default" r:id="rId10"/>
      <w:pgSz w:w="16838" w:h="11906" w:orient="landscape"/>
      <w:pgMar w:top="1417" w:right="1417" w:bottom="1417" w:left="1417" w:header="708" w:footer="170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454" w:rsidRDefault="001C1454" w:rsidP="00566026">
      <w:pPr>
        <w:spacing w:after="0" w:line="240" w:lineRule="auto"/>
      </w:pPr>
      <w:r>
        <w:separator/>
      </w:r>
    </w:p>
  </w:endnote>
  <w:endnote w:type="continuationSeparator" w:id="0">
    <w:p w:rsidR="001C1454" w:rsidRDefault="001C1454" w:rsidP="0056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026" w:rsidRDefault="00566026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454" w:rsidRDefault="001C1454" w:rsidP="00566026">
      <w:pPr>
        <w:spacing w:after="0" w:line="240" w:lineRule="auto"/>
      </w:pPr>
      <w:r>
        <w:separator/>
      </w:r>
    </w:p>
  </w:footnote>
  <w:footnote w:type="continuationSeparator" w:id="0">
    <w:p w:rsidR="001C1454" w:rsidRDefault="001C1454" w:rsidP="0056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5021F"/>
    <w:multiLevelType w:val="hybridMultilevel"/>
    <w:tmpl w:val="332EDF20"/>
    <w:lvl w:ilvl="0" w:tplc="69880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2A9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CE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A2B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643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A69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5EC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222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B6C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3924"/>
    <w:rsid w:val="001C1454"/>
    <w:rsid w:val="002C5B65"/>
    <w:rsid w:val="004923FA"/>
    <w:rsid w:val="00566026"/>
    <w:rsid w:val="00713771"/>
    <w:rsid w:val="00891837"/>
    <w:rsid w:val="008F48DC"/>
    <w:rsid w:val="00B66681"/>
    <w:rsid w:val="00BC254E"/>
    <w:rsid w:val="00E269EC"/>
    <w:rsid w:val="00EC3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3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C2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254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56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66026"/>
  </w:style>
  <w:style w:type="paragraph" w:styleId="Pieddepage">
    <w:name w:val="footer"/>
    <w:basedOn w:val="Normal"/>
    <w:link w:val="PieddepageCar"/>
    <w:uiPriority w:val="99"/>
    <w:semiHidden/>
    <w:unhideWhenUsed/>
    <w:rsid w:val="0056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660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258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0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115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661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50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68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29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fr/url?sa=i&amp;rct=j&amp;q=&amp;esrc=s&amp;source=images&amp;cd=&amp;cad=rja&amp;uact=8&amp;ved=0ahUKEwj_tfDM9dHXAhXrK8AKHXYXDF4QjRwIBw&amp;url=http://www.cndp.fr/crdp-dijon/Compas.html&amp;psig=AOvVaw2APYkC1jSYj8zpvM6Hk1uK&amp;ust=15114310273376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2018-01-10T09:00:00Z</dcterms:created>
  <dcterms:modified xsi:type="dcterms:W3CDTF">2018-04-27T14:51:00Z</dcterms:modified>
</cp:coreProperties>
</file>