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5108" w:rsidRPr="008F3B1E" w:rsidRDefault="00B00040" w:rsidP="008F3B1E">
      <w:pPr>
        <w:spacing w:line="240" w:lineRule="auto"/>
        <w:ind w:left="2124" w:hanging="84"/>
        <w:rPr>
          <w:rFonts w:ascii="Arial" w:hAnsi="Arial"/>
          <w:sz w:val="28"/>
          <w:szCs w:val="36"/>
        </w:rPr>
      </w:pPr>
      <w:r w:rsidRPr="00B00040">
        <w:rPr>
          <w:noProof/>
          <w:lang w:eastAsia="fr-FR"/>
        </w:rPr>
        <w:pict>
          <v:roundrect id="_x0000_s1100" style="position:absolute;left:0;text-align:left;margin-left:18pt;margin-top:-9pt;width:78pt;height:28.4pt;z-index:-251653120;v-text-anchor:middle" arcsize="10923f" fillcolor="#bfbfbf [2412]" stroked="f">
            <v:textbox style="mso-next-textbox:#_x0000_s1100">
              <w:txbxContent>
                <w:p w:rsidR="007F231F" w:rsidRPr="009A7F94" w:rsidRDefault="007F231F" w:rsidP="00BD154E">
                  <w:pPr>
                    <w:jc w:val="center"/>
                    <w:rPr>
                      <w:rFonts w:ascii="Arial" w:hAnsi="Arial"/>
                      <w:b/>
                      <w:smallCaps/>
                      <w:sz w:val="28"/>
                      <w:szCs w:val="20"/>
                    </w:rPr>
                  </w:pPr>
                  <w:r w:rsidRPr="009A7F94">
                    <w:rPr>
                      <w:rFonts w:ascii="Arial" w:hAnsi="Arial"/>
                      <w:b/>
                      <w:smallCaps/>
                      <w:sz w:val="28"/>
                      <w:szCs w:val="20"/>
                    </w:rPr>
                    <w:t>LEÇON</w:t>
                  </w:r>
                </w:p>
              </w:txbxContent>
            </v:textbox>
          </v:roundrect>
        </w:pict>
      </w:r>
      <w:r w:rsidR="00135108" w:rsidRPr="008F3B1E">
        <w:rPr>
          <w:rFonts w:ascii="Arial" w:hAnsi="Arial"/>
          <w:sz w:val="28"/>
          <w:szCs w:val="36"/>
        </w:rPr>
        <w:t>Reconnaitre, décrire et tracer des figures complexes</w:t>
      </w:r>
    </w:p>
    <w:p w:rsidR="00BD154E" w:rsidRDefault="00B00040">
      <w:r>
        <w:rPr>
          <w:noProof/>
          <w:lang w:eastAsia="fr-FR"/>
        </w:rPr>
        <w:pict>
          <v:roundrect id="_x0000_s1027" style="position:absolute;margin-left:12pt;margin-top:1pt;width:529.7pt;height:331.6pt;z-index:251658240" arcsize="2112f">
            <v:textbox style="mso-next-textbox:#_x0000_s1027">
              <w:txbxContent>
                <w:p w:rsidR="007F231F" w:rsidRDefault="007F231F" w:rsidP="00F3288A">
                  <w:pPr>
                    <w:spacing w:line="240" w:lineRule="auto"/>
                    <w:ind w:right="2920"/>
                    <w:jc w:val="both"/>
                    <w:rPr>
                      <w:rFonts w:ascii="Arial" w:hAnsi="Arial"/>
                      <w:sz w:val="20"/>
                      <w:szCs w:val="20"/>
                    </w:rPr>
                  </w:pPr>
                </w:p>
                <w:tbl>
                  <w:tblPr>
                    <w:tblStyle w:val="Grilledutableau"/>
                    <w:tblW w:w="11029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Look w:val="04A0"/>
                  </w:tblPr>
                  <w:tblGrid>
                    <w:gridCol w:w="7477"/>
                    <w:gridCol w:w="3386"/>
                    <w:gridCol w:w="166"/>
                  </w:tblGrid>
                  <w:tr w:rsidR="007F231F" w:rsidRPr="00845E58">
                    <w:tc>
                      <w:tcPr>
                        <w:tcW w:w="7476" w:type="dxa"/>
                      </w:tcPr>
                      <w:p w:rsidR="007F231F" w:rsidRPr="00845E58" w:rsidRDefault="007F231F" w:rsidP="00D1352B">
                        <w:pPr>
                          <w:spacing w:line="240" w:lineRule="auto"/>
                          <w:jc w:val="both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  <w:r w:rsidRPr="00845E58">
                          <w:rPr>
                            <w:rFonts w:ascii="Arial" w:hAnsi="Arial"/>
                            <w:sz w:val="20"/>
                            <w:szCs w:val="24"/>
                          </w:rPr>
                          <w:sym w:font="Wingdings" w:char="F0D8"/>
                        </w:r>
                        <w:r w:rsidRPr="00845E58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 Une </w:t>
                        </w:r>
                        <w:r w:rsidRPr="00845E58">
                          <w:rPr>
                            <w:rFonts w:ascii="Arial" w:hAnsi="Arial"/>
                            <w:b/>
                            <w:sz w:val="20"/>
                            <w:szCs w:val="24"/>
                          </w:rPr>
                          <w:t>figure complexe</w:t>
                        </w:r>
                        <w:r w:rsidRPr="00845E58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 est un assembl</w:t>
                        </w:r>
                        <w:r w:rsidR="00845E58" w:rsidRPr="003C0DC4">
                          <w:rPr>
                            <w:rFonts w:ascii="Arial" w:hAnsi="Arial"/>
                            <w:sz w:val="20"/>
                            <w:szCs w:val="24"/>
                          </w:rPr>
                          <w:t>age</w:t>
                        </w:r>
                        <w:r w:rsidRPr="003C0DC4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 </w:t>
                        </w:r>
                        <w:r w:rsidRPr="00845E58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de </w:t>
                        </w:r>
                        <w:r w:rsidRPr="00845E58">
                          <w:rPr>
                            <w:rFonts w:ascii="Arial" w:hAnsi="Arial"/>
                            <w:b/>
                            <w:sz w:val="20"/>
                            <w:szCs w:val="24"/>
                          </w:rPr>
                          <w:t>différentes</w:t>
                        </w:r>
                        <w:r w:rsidRPr="00845E58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 </w:t>
                        </w:r>
                        <w:r w:rsidRPr="00845E58">
                          <w:rPr>
                            <w:rFonts w:ascii="Arial" w:hAnsi="Arial"/>
                            <w:b/>
                            <w:sz w:val="20"/>
                            <w:szCs w:val="24"/>
                          </w:rPr>
                          <w:t>figures simples</w:t>
                        </w:r>
                        <w:r w:rsidRPr="00845E58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 collées les unes aux autres (triangle, carré, rectangle, cercle</w:t>
                        </w:r>
                        <w:r w:rsidR="00845E58">
                          <w:rPr>
                            <w:rFonts w:ascii="Arial" w:hAnsi="Arial"/>
                            <w:sz w:val="20"/>
                            <w:szCs w:val="24"/>
                          </w:rPr>
                          <w:t>, etc.</w:t>
                        </w:r>
                        <w:r w:rsidRPr="00845E58">
                          <w:rPr>
                            <w:rFonts w:ascii="Arial" w:hAnsi="Arial"/>
                            <w:sz w:val="20"/>
                            <w:szCs w:val="24"/>
                          </w:rPr>
                          <w:t>)</w:t>
                        </w:r>
                      </w:p>
                      <w:p w:rsidR="007F231F" w:rsidRPr="00845E58" w:rsidRDefault="007F231F" w:rsidP="00D1352B">
                        <w:pPr>
                          <w:spacing w:after="120" w:line="240" w:lineRule="auto"/>
                          <w:ind w:right="-57"/>
                          <w:jc w:val="both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</w:p>
                      <w:p w:rsidR="007F231F" w:rsidRPr="00845E58" w:rsidRDefault="007F231F" w:rsidP="00D1352B">
                        <w:pPr>
                          <w:spacing w:after="120" w:line="240" w:lineRule="auto"/>
                          <w:ind w:right="-57"/>
                          <w:jc w:val="both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  <w:r w:rsidRPr="00845E58">
                          <w:rPr>
                            <w:rFonts w:ascii="Arial" w:hAnsi="Arial"/>
                            <w:sz w:val="20"/>
                            <w:szCs w:val="24"/>
                          </w:rPr>
                          <w:sym w:font="Wingdings" w:char="F0D8"/>
                        </w:r>
                        <w:r w:rsidRPr="00845E58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 Pour reproduire une </w:t>
                        </w:r>
                        <w:r w:rsidRPr="00845E58">
                          <w:rPr>
                            <w:rFonts w:ascii="Arial" w:hAnsi="Arial"/>
                            <w:b/>
                            <w:sz w:val="20"/>
                            <w:szCs w:val="24"/>
                          </w:rPr>
                          <w:t>figure complexe</w:t>
                        </w:r>
                        <w:r w:rsidRPr="00845E58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, il est donc indispensable d’identifier les différentes </w:t>
                        </w:r>
                        <w:r w:rsidRPr="00845E58">
                          <w:rPr>
                            <w:rFonts w:ascii="Arial" w:hAnsi="Arial"/>
                            <w:b/>
                            <w:sz w:val="20"/>
                            <w:szCs w:val="24"/>
                          </w:rPr>
                          <w:t>figures simples</w:t>
                        </w:r>
                        <w:r w:rsidRPr="00845E58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 </w:t>
                        </w:r>
                        <w:r w:rsidRPr="00845E58">
                          <w:rPr>
                            <w:rFonts w:ascii="Arial" w:hAnsi="Arial"/>
                            <w:b/>
                            <w:sz w:val="20"/>
                            <w:szCs w:val="24"/>
                          </w:rPr>
                          <w:t>qui la composent</w:t>
                        </w:r>
                        <w:r w:rsidRPr="00845E58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 et </w:t>
                        </w:r>
                        <w:r w:rsidRPr="00845E58">
                          <w:rPr>
                            <w:rFonts w:ascii="Arial" w:hAnsi="Arial"/>
                            <w:b/>
                            <w:sz w:val="20"/>
                            <w:szCs w:val="24"/>
                          </w:rPr>
                          <w:t>leurs</w:t>
                        </w:r>
                        <w:r w:rsidRPr="00845E58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 </w:t>
                        </w:r>
                        <w:r w:rsidRPr="00845E58">
                          <w:rPr>
                            <w:rFonts w:ascii="Arial" w:hAnsi="Arial"/>
                            <w:b/>
                            <w:sz w:val="20"/>
                            <w:szCs w:val="24"/>
                          </w:rPr>
                          <w:t>propriétés</w:t>
                        </w:r>
                        <w:r w:rsidRPr="00845E58">
                          <w:rPr>
                            <w:rFonts w:ascii="Arial" w:hAnsi="Arial"/>
                            <w:sz w:val="20"/>
                            <w:szCs w:val="24"/>
                          </w:rPr>
                          <w:t> :</w:t>
                        </w:r>
                      </w:p>
                    </w:tc>
                    <w:tc>
                      <w:tcPr>
                        <w:tcW w:w="3553" w:type="dxa"/>
                        <w:gridSpan w:val="2"/>
                      </w:tcPr>
                      <w:p w:rsidR="00396DC4" w:rsidRDefault="00396DC4" w:rsidP="00396DC4">
                        <w:pPr>
                          <w:tabs>
                            <w:tab w:val="left" w:pos="8505"/>
                          </w:tabs>
                          <w:ind w:right="2121"/>
                          <w:rPr>
                            <w:rFonts w:ascii="Arial" w:hAnsi="Arial"/>
                            <w:b/>
                            <w:color w:val="660066"/>
                          </w:rPr>
                        </w:pPr>
                      </w:p>
                      <w:p w:rsidR="00396DC4" w:rsidRDefault="00396DC4" w:rsidP="00396DC4">
                        <w:pPr>
                          <w:tabs>
                            <w:tab w:val="left" w:pos="8505"/>
                          </w:tabs>
                          <w:ind w:right="2121"/>
                          <w:rPr>
                            <w:rFonts w:ascii="Arial" w:hAnsi="Arial"/>
                            <w:b/>
                            <w:color w:val="660066"/>
                          </w:rPr>
                        </w:pPr>
                      </w:p>
                      <w:p w:rsidR="007F231F" w:rsidRPr="00845E58" w:rsidRDefault="007F231F" w:rsidP="00F3288A">
                        <w:pPr>
                          <w:spacing w:line="240" w:lineRule="auto"/>
                          <w:ind w:right="2920"/>
                          <w:jc w:val="both"/>
                          <w:rPr>
                            <w:rFonts w:ascii="Arial" w:hAnsi="Arial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7F231F" w:rsidRPr="00845E58">
                    <w:tblPrEx>
                      <w:tblBorders>
                        <w:top w:val="single" w:sz="4" w:space="0" w:color="000000" w:themeColor="text1"/>
                        <w:left w:val="single" w:sz="4" w:space="0" w:color="000000" w:themeColor="text1"/>
                        <w:bottom w:val="single" w:sz="4" w:space="0" w:color="000000" w:themeColor="text1"/>
                        <w:right w:val="single" w:sz="4" w:space="0" w:color="000000" w:themeColor="text1"/>
                        <w:insideH w:val="single" w:sz="4" w:space="0" w:color="000000" w:themeColor="text1"/>
                        <w:insideV w:val="single" w:sz="4" w:space="0" w:color="000000" w:themeColor="text1"/>
                      </w:tblBorders>
                    </w:tblPrEx>
                    <w:trPr>
                      <w:gridAfter w:val="1"/>
                      <w:wAfter w:w="163" w:type="dxa"/>
                    </w:trPr>
                    <w:tc>
                      <w:tcPr>
                        <w:tcW w:w="747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7F231F" w:rsidRPr="00845E58" w:rsidRDefault="007F231F" w:rsidP="00D1352B">
                        <w:pPr>
                          <w:spacing w:after="120" w:line="240" w:lineRule="auto"/>
                          <w:ind w:right="-57"/>
                          <w:jc w:val="both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  <w:r w:rsidRPr="00845E58">
                          <w:rPr>
                            <w:rFonts w:ascii="Arial" w:hAnsi="Arial"/>
                            <w:sz w:val="20"/>
                            <w:szCs w:val="24"/>
                          </w:rPr>
                          <w:tab/>
                          <w:t>- identifier les polygones et leurs nombres de côtés,</w:t>
                        </w:r>
                      </w:p>
                      <w:p w:rsidR="007F231F" w:rsidRPr="00845E58" w:rsidRDefault="007F231F" w:rsidP="00D1352B">
                        <w:pPr>
                          <w:spacing w:after="120" w:line="240" w:lineRule="auto"/>
                          <w:ind w:right="-57"/>
                          <w:jc w:val="both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  <w:r w:rsidRPr="00845E58">
                          <w:rPr>
                            <w:rFonts w:ascii="Arial" w:hAnsi="Arial"/>
                            <w:sz w:val="20"/>
                            <w:szCs w:val="24"/>
                          </w:rPr>
                          <w:tab/>
                          <w:t>- repérer les angles droits,</w:t>
                        </w:r>
                      </w:p>
                      <w:p w:rsidR="007F231F" w:rsidRPr="00845E58" w:rsidRDefault="007F231F" w:rsidP="00D1352B">
                        <w:pPr>
                          <w:spacing w:after="120" w:line="240" w:lineRule="auto"/>
                          <w:ind w:right="-57"/>
                          <w:jc w:val="both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  <w:r w:rsidRPr="00845E58">
                          <w:rPr>
                            <w:rFonts w:ascii="Arial" w:hAnsi="Arial"/>
                            <w:sz w:val="20"/>
                            <w:szCs w:val="24"/>
                          </w:rPr>
                          <w:tab/>
                          <w:t>- mesurer les côtés pour identifier ceux de même longueur,</w:t>
                        </w:r>
                      </w:p>
                      <w:p w:rsidR="007F231F" w:rsidRPr="00845E58" w:rsidRDefault="007F231F" w:rsidP="00D1352B">
                        <w:pPr>
                          <w:spacing w:after="120" w:line="240" w:lineRule="auto"/>
                          <w:ind w:right="-57"/>
                          <w:jc w:val="both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  <w:r w:rsidRPr="00845E58">
                          <w:rPr>
                            <w:rFonts w:ascii="Arial" w:hAnsi="Arial"/>
                            <w:sz w:val="20"/>
                            <w:szCs w:val="24"/>
                          </w:rPr>
                          <w:tab/>
                          <w:t>- identifier les cercles ou demi-cercles, leur centre et leur rayon.</w:t>
                        </w:r>
                      </w:p>
                      <w:p w:rsidR="007F231F" w:rsidRPr="00845E58" w:rsidRDefault="007F231F" w:rsidP="00960ED8">
                        <w:pPr>
                          <w:spacing w:after="120" w:line="240" w:lineRule="auto"/>
                          <w:ind w:right="-57"/>
                          <w:jc w:val="both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  <w:r w:rsidRPr="00845E58">
                          <w:rPr>
                            <w:rFonts w:ascii="Arial" w:hAnsi="Arial"/>
                            <w:sz w:val="20"/>
                            <w:szCs w:val="24"/>
                          </w:rPr>
                          <w:t>On peut alors placer les codages de géométrie.</w:t>
                        </w:r>
                      </w:p>
                    </w:tc>
                    <w:tc>
                      <w:tcPr>
                        <w:tcW w:w="338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</w:tcPr>
                      <w:p w:rsidR="007F231F" w:rsidRPr="00396DC4" w:rsidRDefault="009F34F8" w:rsidP="009F34F8">
                        <w:pPr>
                          <w:spacing w:line="240" w:lineRule="auto"/>
                          <w:jc w:val="center"/>
                          <w:rPr>
                            <w:rFonts w:ascii="Arial" w:hAnsi="Arial"/>
                            <w:b/>
                            <w:color w:val="FF0000"/>
                            <w:sz w:val="20"/>
                            <w:szCs w:val="24"/>
                          </w:rPr>
                        </w:pPr>
                        <w:r>
                          <w:rPr>
                            <w:rFonts w:ascii="Arial" w:hAnsi="Arial"/>
                            <w:b/>
                            <w:noProof/>
                            <w:color w:val="FF0000"/>
                            <w:sz w:val="20"/>
                            <w:szCs w:val="24"/>
                            <w:lang w:eastAsia="fr-FR"/>
                          </w:rPr>
                          <w:drawing>
                            <wp:inline distT="0" distB="0" distL="0" distR="0">
                              <wp:extent cx="1178054" cy="845820"/>
                              <wp:effectExtent l="19050" t="0" r="3046" b="0"/>
                              <wp:docPr id="10" name="Image 9" descr="fig2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fig2.png"/>
                                      <pic:cNvPicPr/>
                                    </pic:nvPicPr>
                                    <pic:blipFill>
                                      <a:blip r:embed="rId8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175987" cy="844336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7F231F" w:rsidRPr="00845E58" w:rsidRDefault="007F231F" w:rsidP="00F3288A">
                  <w:pPr>
                    <w:spacing w:line="240" w:lineRule="auto"/>
                    <w:ind w:right="-57"/>
                    <w:jc w:val="both"/>
                    <w:rPr>
                      <w:rFonts w:ascii="Arial" w:hAnsi="Arial"/>
                      <w:sz w:val="20"/>
                      <w:szCs w:val="20"/>
                    </w:rPr>
                  </w:pPr>
                  <w:r w:rsidRPr="00845E58">
                    <w:rPr>
                      <w:rFonts w:ascii="Arial" w:hAnsi="Arial"/>
                      <w:i/>
                      <w:sz w:val="20"/>
                      <w:szCs w:val="20"/>
                    </w:rPr>
                    <w:t>Exemple :</w:t>
                  </w:r>
                  <w:r w:rsidRPr="00845E58">
                    <w:rPr>
                      <w:rFonts w:ascii="Arial" w:hAnsi="Arial"/>
                      <w:sz w:val="20"/>
                      <w:szCs w:val="20"/>
                    </w:rPr>
                    <w:t xml:space="preserve"> cette figure est composée d’un </w:t>
                  </w:r>
                  <w:proofErr w:type="gramStart"/>
                  <w:r w:rsidRPr="00845E58">
                    <w:rPr>
                      <w:rFonts w:ascii="Arial" w:hAnsi="Arial"/>
                      <w:sz w:val="20"/>
                      <w:szCs w:val="20"/>
                    </w:rPr>
                    <w:t xml:space="preserve">carré </w:t>
                  </w:r>
                  <w:proofErr w:type="gramEnd"/>
                  <w:r w:rsidRPr="00845E58">
                    <w:rPr>
                      <w:rFonts w:ascii="Arial" w:hAnsi="Arial"/>
                      <w:sz w:val="20"/>
                      <w:szCs w:val="20"/>
                    </w:rPr>
                    <w:sym w:font="Wingdings" w:char="F081"/>
                  </w:r>
                  <w:r w:rsidRPr="00845E58">
                    <w:rPr>
                      <w:rFonts w:ascii="Arial" w:hAnsi="Arial"/>
                      <w:sz w:val="20"/>
                      <w:szCs w:val="20"/>
                    </w:rPr>
                    <w:t xml:space="preserve">, d’un triangle équilatéral </w:t>
                  </w:r>
                  <w:r w:rsidRPr="00845E58">
                    <w:rPr>
                      <w:rFonts w:ascii="Arial" w:hAnsi="Arial"/>
                      <w:sz w:val="20"/>
                      <w:szCs w:val="20"/>
                    </w:rPr>
                    <w:sym w:font="Wingdings" w:char="F082"/>
                  </w:r>
                  <w:r w:rsidRPr="00845E58">
                    <w:rPr>
                      <w:rFonts w:ascii="Arial" w:hAnsi="Arial"/>
                      <w:sz w:val="20"/>
                      <w:szCs w:val="20"/>
                    </w:rPr>
                    <w:t xml:space="preserve">, de deux demi-cercles </w:t>
                  </w:r>
                  <w:r w:rsidRPr="00845E58">
                    <w:rPr>
                      <w:rFonts w:ascii="Arial" w:hAnsi="Arial"/>
                      <w:sz w:val="20"/>
                      <w:szCs w:val="20"/>
                    </w:rPr>
                    <w:sym w:font="Wingdings" w:char="F083"/>
                  </w:r>
                  <w:r w:rsidRPr="00845E58">
                    <w:rPr>
                      <w:rFonts w:ascii="Arial" w:hAnsi="Arial"/>
                      <w:sz w:val="20"/>
                      <w:szCs w:val="20"/>
                    </w:rPr>
                    <w:t xml:space="preserve"> et de deux rectangles </w:t>
                  </w:r>
                  <w:r w:rsidRPr="00845E58">
                    <w:rPr>
                      <w:rFonts w:ascii="Arial" w:hAnsi="Arial"/>
                      <w:sz w:val="20"/>
                      <w:szCs w:val="20"/>
                    </w:rPr>
                    <w:sym w:font="Wingdings" w:char="F084"/>
                  </w:r>
                  <w:r w:rsidRPr="00845E58">
                    <w:rPr>
                      <w:rFonts w:ascii="Arial" w:hAnsi="Arial"/>
                      <w:sz w:val="20"/>
                      <w:szCs w:val="20"/>
                    </w:rPr>
                    <w:t>.</w:t>
                  </w:r>
                </w:p>
                <w:p w:rsidR="007F231F" w:rsidRPr="00845E58" w:rsidRDefault="007F231F" w:rsidP="00F3288A">
                  <w:pPr>
                    <w:spacing w:line="240" w:lineRule="auto"/>
                    <w:ind w:right="-57"/>
                    <w:jc w:val="both"/>
                    <w:rPr>
                      <w:rFonts w:ascii="Arial" w:hAnsi="Arial"/>
                      <w:sz w:val="20"/>
                      <w:szCs w:val="10"/>
                    </w:rPr>
                  </w:pPr>
                </w:p>
                <w:tbl>
                  <w:tblPr>
                    <w:tblStyle w:val="Grilledutableau"/>
                    <w:tblW w:w="0" w:type="auto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Look w:val="04A0"/>
                  </w:tblPr>
                  <w:tblGrid>
                    <w:gridCol w:w="3507"/>
                    <w:gridCol w:w="2977"/>
                    <w:gridCol w:w="3894"/>
                  </w:tblGrid>
                  <w:tr w:rsidR="007F231F" w:rsidRPr="00845E58">
                    <w:tc>
                      <w:tcPr>
                        <w:tcW w:w="6484" w:type="dxa"/>
                        <w:gridSpan w:val="2"/>
                        <w:vAlign w:val="center"/>
                      </w:tcPr>
                      <w:p w:rsidR="007F231F" w:rsidRPr="00845E58" w:rsidRDefault="007F231F" w:rsidP="00B657D0">
                        <w:pPr>
                          <w:spacing w:line="240" w:lineRule="auto"/>
                          <w:ind w:right="-57"/>
                          <w:jc w:val="both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  <w:r w:rsidRPr="00845E58">
                          <w:rPr>
                            <w:rFonts w:ascii="Arial" w:hAnsi="Arial"/>
                            <w:sz w:val="20"/>
                            <w:szCs w:val="24"/>
                          </w:rPr>
                          <w:sym w:font="Wingdings" w:char="F0D8"/>
                        </w:r>
                        <w:r w:rsidRPr="00845E58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 On peut aussi </w:t>
                        </w:r>
                        <w:r w:rsidRPr="00845E58">
                          <w:rPr>
                            <w:rFonts w:ascii="Arial" w:hAnsi="Arial"/>
                            <w:b/>
                            <w:sz w:val="20"/>
                            <w:szCs w:val="24"/>
                          </w:rPr>
                          <w:t>agrandir</w:t>
                        </w:r>
                        <w:r w:rsidRPr="00845E58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 ou </w:t>
                        </w:r>
                        <w:r w:rsidRPr="00845E58">
                          <w:rPr>
                            <w:rFonts w:ascii="Arial" w:hAnsi="Arial"/>
                            <w:b/>
                            <w:sz w:val="20"/>
                            <w:szCs w:val="24"/>
                          </w:rPr>
                          <w:t>rétrécir</w:t>
                        </w:r>
                        <w:r w:rsidRPr="00845E58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 une figure complexe, pour cela il faut </w:t>
                        </w:r>
                        <w:r w:rsidRPr="00845E58">
                          <w:rPr>
                            <w:rFonts w:ascii="Arial" w:hAnsi="Arial"/>
                            <w:b/>
                            <w:sz w:val="20"/>
                            <w:szCs w:val="24"/>
                          </w:rPr>
                          <w:t>multiplier</w:t>
                        </w:r>
                        <w:r w:rsidRPr="00845E58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 ou </w:t>
                        </w:r>
                        <w:r w:rsidRPr="00845E58">
                          <w:rPr>
                            <w:rFonts w:ascii="Arial" w:hAnsi="Arial"/>
                            <w:b/>
                            <w:sz w:val="20"/>
                            <w:szCs w:val="24"/>
                          </w:rPr>
                          <w:t>diviser</w:t>
                        </w:r>
                        <w:r w:rsidRPr="00845E58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 les </w:t>
                        </w:r>
                        <w:r w:rsidRPr="00845E58">
                          <w:rPr>
                            <w:rFonts w:ascii="Arial" w:hAnsi="Arial"/>
                            <w:b/>
                            <w:sz w:val="20"/>
                            <w:szCs w:val="24"/>
                          </w:rPr>
                          <w:t>dimensions</w:t>
                        </w:r>
                        <w:r w:rsidRPr="00845E58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 de la figure d’origine.</w:t>
                        </w:r>
                      </w:p>
                    </w:tc>
                    <w:tc>
                      <w:tcPr>
                        <w:tcW w:w="3894" w:type="dxa"/>
                        <w:vMerge w:val="restart"/>
                      </w:tcPr>
                      <w:p w:rsidR="00396DC4" w:rsidRDefault="00396DC4" w:rsidP="00F3288A">
                        <w:pPr>
                          <w:ind w:right="-57"/>
                          <w:jc w:val="both"/>
                          <w:rPr>
                            <w:rFonts w:ascii="Arial" w:hAnsi="Arial"/>
                            <w:b/>
                            <w:color w:val="FF0000"/>
                            <w:szCs w:val="24"/>
                          </w:rPr>
                        </w:pPr>
                      </w:p>
                      <w:p w:rsidR="00396DC4" w:rsidRDefault="00396DC4" w:rsidP="00F3288A">
                        <w:pPr>
                          <w:ind w:right="-57"/>
                          <w:jc w:val="both"/>
                          <w:rPr>
                            <w:rFonts w:ascii="Arial" w:hAnsi="Arial"/>
                            <w:b/>
                            <w:color w:val="FF0000"/>
                            <w:szCs w:val="24"/>
                          </w:rPr>
                        </w:pPr>
                      </w:p>
                      <w:p w:rsidR="00396DC4" w:rsidRDefault="00396DC4" w:rsidP="00F3288A">
                        <w:pPr>
                          <w:ind w:right="-57"/>
                          <w:jc w:val="both"/>
                          <w:rPr>
                            <w:rFonts w:ascii="Arial" w:hAnsi="Arial"/>
                            <w:b/>
                            <w:color w:val="FF0000"/>
                            <w:szCs w:val="24"/>
                          </w:rPr>
                        </w:pPr>
                      </w:p>
                      <w:p w:rsidR="00396DC4" w:rsidRDefault="00396DC4" w:rsidP="00F3288A">
                        <w:pPr>
                          <w:ind w:right="-57"/>
                          <w:jc w:val="both"/>
                          <w:rPr>
                            <w:rFonts w:ascii="Arial" w:hAnsi="Arial"/>
                            <w:b/>
                            <w:color w:val="FF0000"/>
                            <w:szCs w:val="24"/>
                          </w:rPr>
                        </w:pPr>
                      </w:p>
                      <w:p w:rsidR="007F231F" w:rsidRPr="00845E58" w:rsidRDefault="007F231F" w:rsidP="000B6512">
                        <w:pPr>
                          <w:ind w:right="-57"/>
                          <w:jc w:val="center"/>
                          <w:rPr>
                            <w:rFonts w:ascii="Arial" w:hAnsi="Arial"/>
                            <w:noProof/>
                            <w:sz w:val="20"/>
                            <w:szCs w:val="24"/>
                            <w:lang w:eastAsia="fr-FR"/>
                          </w:rPr>
                        </w:pPr>
                      </w:p>
                    </w:tc>
                  </w:tr>
                  <w:tr w:rsidR="007F231F">
                    <w:trPr>
                      <w:trHeight w:val="1483"/>
                    </w:trPr>
                    <w:tc>
                      <w:tcPr>
                        <w:tcW w:w="3507" w:type="dxa"/>
                        <w:vAlign w:val="center"/>
                      </w:tcPr>
                      <w:p w:rsidR="007F231F" w:rsidRPr="00396DC4" w:rsidRDefault="007F231F" w:rsidP="009F34F8">
                        <w:pPr>
                          <w:spacing w:line="240" w:lineRule="auto"/>
                          <w:ind w:right="-57"/>
                          <w:rPr>
                            <w:rFonts w:ascii="Arial" w:hAnsi="Arial"/>
                            <w:b/>
                            <w:color w:val="FF0000"/>
                            <w:szCs w:val="24"/>
                          </w:rPr>
                        </w:pPr>
                      </w:p>
                    </w:tc>
                    <w:tc>
                      <w:tcPr>
                        <w:tcW w:w="2977" w:type="dxa"/>
                        <w:vAlign w:val="center"/>
                      </w:tcPr>
                      <w:p w:rsidR="007F231F" w:rsidRDefault="007F231F" w:rsidP="00C511BC">
                        <w:pPr>
                          <w:spacing w:line="240" w:lineRule="auto"/>
                          <w:ind w:right="-57"/>
                          <w:rPr>
                            <w:rFonts w:ascii="Arial" w:hAnsi="Arial"/>
                            <w:szCs w:val="24"/>
                          </w:rPr>
                        </w:pPr>
                      </w:p>
                    </w:tc>
                    <w:tc>
                      <w:tcPr>
                        <w:tcW w:w="3894" w:type="dxa"/>
                        <w:vMerge/>
                      </w:tcPr>
                      <w:p w:rsidR="007F231F" w:rsidRDefault="007F231F" w:rsidP="00F3288A">
                        <w:pPr>
                          <w:spacing w:line="240" w:lineRule="auto"/>
                          <w:ind w:right="-57"/>
                          <w:jc w:val="both"/>
                          <w:rPr>
                            <w:rFonts w:ascii="Arial" w:hAnsi="Arial"/>
                            <w:szCs w:val="24"/>
                          </w:rPr>
                        </w:pPr>
                      </w:p>
                    </w:tc>
                  </w:tr>
                </w:tbl>
                <w:p w:rsidR="007F231F" w:rsidRPr="00F3288A" w:rsidRDefault="007F231F" w:rsidP="00845E58">
                  <w:pPr>
                    <w:spacing w:line="240" w:lineRule="auto"/>
                    <w:ind w:right="-57"/>
                    <w:jc w:val="both"/>
                    <w:rPr>
                      <w:rFonts w:ascii="Arial" w:hAnsi="Arial"/>
                      <w:szCs w:val="24"/>
                    </w:rPr>
                  </w:pPr>
                </w:p>
              </w:txbxContent>
            </v:textbox>
          </v:roundrect>
        </w:pict>
      </w:r>
    </w:p>
    <w:p w:rsidR="00BD154E" w:rsidRDefault="00B00040">
      <w:r>
        <w:rPr>
          <w:noProof/>
          <w:lang w:eastAsia="fr-F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27" type="#_x0000_t202" style="position:absolute;margin-left:438pt;margin-top:.65pt;width:96pt;height:1in;z-index:251681792" strokecolor="white [3212]">
            <v:textbox>
              <w:txbxContent>
                <w:p w:rsidR="009F34F8" w:rsidRDefault="009F34F8">
                  <w:r w:rsidRPr="009F34F8">
                    <w:rPr>
                      <w:noProof/>
                      <w:lang w:eastAsia="fr-FR"/>
                    </w:rPr>
                    <w:drawing>
                      <wp:inline distT="0" distB="0" distL="0" distR="0">
                        <wp:extent cx="950595" cy="696419"/>
                        <wp:effectExtent l="19050" t="0" r="1905" b="0"/>
                        <wp:docPr id="8" name="Image 6" descr="fig1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fig1.png"/>
                                <pic:cNvPicPr/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50595" cy="69641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B00040">
      <w:r>
        <w:rPr>
          <w:noProof/>
          <w:lang w:eastAsia="fr-FR"/>
        </w:rPr>
        <w:pict>
          <v:shape id="_x0000_s1142" type="#_x0000_t202" style="position:absolute;margin-left:24pt;margin-top:5.15pt;width:498pt;height:90pt;z-index:251694080" stroked="f">
            <v:textbox>
              <w:txbxContent>
                <w:p w:rsidR="00C511BC" w:rsidRDefault="00C511BC" w:rsidP="00C511BC">
                  <w:pPr>
                    <w:jc w:val="center"/>
                  </w:pPr>
                  <w:r>
                    <w:rPr>
                      <w:noProof/>
                      <w:lang w:eastAsia="fr-FR"/>
                    </w:rPr>
                    <w:drawing>
                      <wp:inline distT="0" distB="0" distL="0" distR="0">
                        <wp:extent cx="4975860" cy="1042035"/>
                        <wp:effectExtent l="19050" t="0" r="0" b="0"/>
                        <wp:docPr id="19" name="Image 18" descr="29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29.png"/>
                                <pic:cNvPicPr/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75860" cy="104203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8F3B1E" w:rsidRDefault="008F3B1E"/>
    <w:p w:rsidR="008F3B1E" w:rsidRPr="008F3B1E" w:rsidRDefault="00B00040" w:rsidP="008F3B1E">
      <w:pPr>
        <w:spacing w:line="240" w:lineRule="auto"/>
        <w:ind w:left="2124" w:hanging="84"/>
        <w:rPr>
          <w:rFonts w:ascii="Arial" w:hAnsi="Arial"/>
          <w:sz w:val="28"/>
          <w:szCs w:val="36"/>
        </w:rPr>
      </w:pPr>
      <w:r w:rsidRPr="00B00040">
        <w:rPr>
          <w:noProof/>
          <w:lang w:eastAsia="fr-FR"/>
        </w:rPr>
        <w:pict>
          <v:roundrect id="_x0000_s1133" style="position:absolute;left:0;text-align:left;margin-left:18pt;margin-top:-9pt;width:78pt;height:28.4pt;z-index:-251629568;v-text-anchor:middle" arcsize="10923f" fillcolor="#bfbfbf [2412]" stroked="f">
            <v:textbox style="mso-next-textbox:#_x0000_s1133">
              <w:txbxContent>
                <w:p w:rsidR="008F3B1E" w:rsidRPr="009A7F94" w:rsidRDefault="008F3B1E" w:rsidP="008F3B1E">
                  <w:pPr>
                    <w:jc w:val="center"/>
                    <w:rPr>
                      <w:rFonts w:ascii="Arial" w:hAnsi="Arial"/>
                      <w:b/>
                      <w:smallCaps/>
                      <w:sz w:val="28"/>
                      <w:szCs w:val="20"/>
                    </w:rPr>
                  </w:pPr>
                  <w:r w:rsidRPr="009A7F94">
                    <w:rPr>
                      <w:rFonts w:ascii="Arial" w:hAnsi="Arial"/>
                      <w:b/>
                      <w:smallCaps/>
                      <w:sz w:val="28"/>
                      <w:szCs w:val="20"/>
                    </w:rPr>
                    <w:t>LEÇON</w:t>
                  </w:r>
                </w:p>
              </w:txbxContent>
            </v:textbox>
          </v:roundrect>
        </w:pict>
      </w:r>
      <w:r w:rsidR="008F3B1E" w:rsidRPr="008F3B1E">
        <w:rPr>
          <w:rFonts w:ascii="Arial" w:hAnsi="Arial"/>
          <w:sz w:val="28"/>
          <w:szCs w:val="36"/>
        </w:rPr>
        <w:t>Reconnaitre, décrire et tracer des figures complexes</w:t>
      </w:r>
    </w:p>
    <w:p w:rsidR="008F3B1E" w:rsidRDefault="00B00040" w:rsidP="008F3B1E">
      <w:r>
        <w:rPr>
          <w:noProof/>
          <w:lang w:eastAsia="fr-FR"/>
        </w:rPr>
        <w:pict>
          <v:roundrect id="_x0000_s1132" style="position:absolute;margin-left:12pt;margin-top:1pt;width:529.7pt;height:331.6pt;z-index:251685888" arcsize="2112f">
            <v:textbox style="mso-next-textbox:#_x0000_s1132">
              <w:txbxContent>
                <w:p w:rsidR="008F3B1E" w:rsidRDefault="008F3B1E" w:rsidP="008F3B1E">
                  <w:pPr>
                    <w:spacing w:line="240" w:lineRule="auto"/>
                    <w:ind w:right="2920"/>
                    <w:jc w:val="both"/>
                    <w:rPr>
                      <w:rFonts w:ascii="Arial" w:hAnsi="Arial"/>
                      <w:sz w:val="20"/>
                      <w:szCs w:val="20"/>
                    </w:rPr>
                  </w:pPr>
                </w:p>
                <w:tbl>
                  <w:tblPr>
                    <w:tblStyle w:val="Grilledutableau"/>
                    <w:tblW w:w="11029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Look w:val="04A0"/>
                  </w:tblPr>
                  <w:tblGrid>
                    <w:gridCol w:w="7477"/>
                    <w:gridCol w:w="3386"/>
                    <w:gridCol w:w="166"/>
                  </w:tblGrid>
                  <w:tr w:rsidR="008F3B1E" w:rsidRPr="00845E58">
                    <w:tc>
                      <w:tcPr>
                        <w:tcW w:w="7476" w:type="dxa"/>
                      </w:tcPr>
                      <w:p w:rsidR="008F3B1E" w:rsidRPr="00845E58" w:rsidRDefault="008F3B1E" w:rsidP="00D1352B">
                        <w:pPr>
                          <w:spacing w:line="240" w:lineRule="auto"/>
                          <w:jc w:val="both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  <w:r w:rsidRPr="00845E58">
                          <w:rPr>
                            <w:rFonts w:ascii="Arial" w:hAnsi="Arial"/>
                            <w:sz w:val="20"/>
                            <w:szCs w:val="24"/>
                          </w:rPr>
                          <w:sym w:font="Wingdings" w:char="F0D8"/>
                        </w:r>
                        <w:r w:rsidRPr="00845E58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 Une </w:t>
                        </w:r>
                        <w:r w:rsidRPr="00845E58">
                          <w:rPr>
                            <w:rFonts w:ascii="Arial" w:hAnsi="Arial"/>
                            <w:b/>
                            <w:sz w:val="20"/>
                            <w:szCs w:val="24"/>
                          </w:rPr>
                          <w:t>figure complexe</w:t>
                        </w:r>
                        <w:r w:rsidRPr="00845E58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 est un assembl</w:t>
                        </w:r>
                        <w:r w:rsidRPr="003C0DC4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age </w:t>
                        </w:r>
                        <w:r w:rsidRPr="00845E58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de </w:t>
                        </w:r>
                        <w:r w:rsidRPr="00845E58">
                          <w:rPr>
                            <w:rFonts w:ascii="Arial" w:hAnsi="Arial"/>
                            <w:b/>
                            <w:sz w:val="20"/>
                            <w:szCs w:val="24"/>
                          </w:rPr>
                          <w:t>différentes</w:t>
                        </w:r>
                        <w:r w:rsidRPr="00845E58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 </w:t>
                        </w:r>
                        <w:r w:rsidRPr="00845E58">
                          <w:rPr>
                            <w:rFonts w:ascii="Arial" w:hAnsi="Arial"/>
                            <w:b/>
                            <w:sz w:val="20"/>
                            <w:szCs w:val="24"/>
                          </w:rPr>
                          <w:t>figures simples</w:t>
                        </w:r>
                        <w:r w:rsidRPr="00845E58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 collées les unes aux autres (triangle, carré, rectangle, cercle</w:t>
                        </w:r>
                        <w:r>
                          <w:rPr>
                            <w:rFonts w:ascii="Arial" w:hAnsi="Arial"/>
                            <w:sz w:val="20"/>
                            <w:szCs w:val="24"/>
                          </w:rPr>
                          <w:t>, etc.</w:t>
                        </w:r>
                        <w:r w:rsidRPr="00845E58">
                          <w:rPr>
                            <w:rFonts w:ascii="Arial" w:hAnsi="Arial"/>
                            <w:sz w:val="20"/>
                            <w:szCs w:val="24"/>
                          </w:rPr>
                          <w:t>)</w:t>
                        </w:r>
                      </w:p>
                      <w:p w:rsidR="008F3B1E" w:rsidRPr="00845E58" w:rsidRDefault="008F3B1E" w:rsidP="00D1352B">
                        <w:pPr>
                          <w:spacing w:after="120" w:line="240" w:lineRule="auto"/>
                          <w:ind w:right="-57"/>
                          <w:jc w:val="both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</w:p>
                      <w:p w:rsidR="008F3B1E" w:rsidRPr="00845E58" w:rsidRDefault="008F3B1E" w:rsidP="00D1352B">
                        <w:pPr>
                          <w:spacing w:after="120" w:line="240" w:lineRule="auto"/>
                          <w:ind w:right="-57"/>
                          <w:jc w:val="both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  <w:r w:rsidRPr="00845E58">
                          <w:rPr>
                            <w:rFonts w:ascii="Arial" w:hAnsi="Arial"/>
                            <w:sz w:val="20"/>
                            <w:szCs w:val="24"/>
                          </w:rPr>
                          <w:sym w:font="Wingdings" w:char="F0D8"/>
                        </w:r>
                        <w:r w:rsidRPr="00845E58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 Pour reproduire une </w:t>
                        </w:r>
                        <w:r w:rsidRPr="00845E58">
                          <w:rPr>
                            <w:rFonts w:ascii="Arial" w:hAnsi="Arial"/>
                            <w:b/>
                            <w:sz w:val="20"/>
                            <w:szCs w:val="24"/>
                          </w:rPr>
                          <w:t>figure complexe</w:t>
                        </w:r>
                        <w:r w:rsidRPr="00845E58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, il est donc indispensable d’identifier les différentes </w:t>
                        </w:r>
                        <w:r w:rsidRPr="00845E58">
                          <w:rPr>
                            <w:rFonts w:ascii="Arial" w:hAnsi="Arial"/>
                            <w:b/>
                            <w:sz w:val="20"/>
                            <w:szCs w:val="24"/>
                          </w:rPr>
                          <w:t>figures simples</w:t>
                        </w:r>
                        <w:r w:rsidRPr="00845E58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 </w:t>
                        </w:r>
                        <w:r w:rsidRPr="00845E58">
                          <w:rPr>
                            <w:rFonts w:ascii="Arial" w:hAnsi="Arial"/>
                            <w:b/>
                            <w:sz w:val="20"/>
                            <w:szCs w:val="24"/>
                          </w:rPr>
                          <w:t>qui la composent</w:t>
                        </w:r>
                        <w:r w:rsidRPr="00845E58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 et </w:t>
                        </w:r>
                        <w:r w:rsidRPr="00845E58">
                          <w:rPr>
                            <w:rFonts w:ascii="Arial" w:hAnsi="Arial"/>
                            <w:b/>
                            <w:sz w:val="20"/>
                            <w:szCs w:val="24"/>
                          </w:rPr>
                          <w:t>leurs</w:t>
                        </w:r>
                        <w:r w:rsidRPr="00845E58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 </w:t>
                        </w:r>
                        <w:r w:rsidRPr="00845E58">
                          <w:rPr>
                            <w:rFonts w:ascii="Arial" w:hAnsi="Arial"/>
                            <w:b/>
                            <w:sz w:val="20"/>
                            <w:szCs w:val="24"/>
                          </w:rPr>
                          <w:t>propriétés</w:t>
                        </w:r>
                        <w:r w:rsidRPr="00845E58">
                          <w:rPr>
                            <w:rFonts w:ascii="Arial" w:hAnsi="Arial"/>
                            <w:sz w:val="20"/>
                            <w:szCs w:val="24"/>
                          </w:rPr>
                          <w:t> :</w:t>
                        </w:r>
                      </w:p>
                    </w:tc>
                    <w:tc>
                      <w:tcPr>
                        <w:tcW w:w="3553" w:type="dxa"/>
                        <w:gridSpan w:val="2"/>
                      </w:tcPr>
                      <w:p w:rsidR="008F3B1E" w:rsidRDefault="008F3B1E" w:rsidP="00396DC4">
                        <w:pPr>
                          <w:tabs>
                            <w:tab w:val="left" w:pos="8505"/>
                          </w:tabs>
                          <w:ind w:right="2121"/>
                          <w:rPr>
                            <w:rFonts w:ascii="Arial" w:hAnsi="Arial"/>
                            <w:b/>
                            <w:color w:val="660066"/>
                          </w:rPr>
                        </w:pPr>
                      </w:p>
                      <w:p w:rsidR="008F3B1E" w:rsidRDefault="008F3B1E" w:rsidP="00396DC4">
                        <w:pPr>
                          <w:tabs>
                            <w:tab w:val="left" w:pos="8505"/>
                          </w:tabs>
                          <w:ind w:right="2121"/>
                          <w:rPr>
                            <w:rFonts w:ascii="Arial" w:hAnsi="Arial"/>
                            <w:b/>
                            <w:color w:val="660066"/>
                          </w:rPr>
                        </w:pPr>
                      </w:p>
                      <w:p w:rsidR="008F3B1E" w:rsidRPr="00845E58" w:rsidRDefault="008F3B1E" w:rsidP="00F3288A">
                        <w:pPr>
                          <w:spacing w:line="240" w:lineRule="auto"/>
                          <w:ind w:right="2920"/>
                          <w:jc w:val="both"/>
                          <w:rPr>
                            <w:rFonts w:ascii="Arial" w:hAnsi="Arial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8F3B1E" w:rsidRPr="00845E58">
                    <w:tblPrEx>
                      <w:tblBorders>
                        <w:top w:val="single" w:sz="4" w:space="0" w:color="000000" w:themeColor="text1"/>
                        <w:left w:val="single" w:sz="4" w:space="0" w:color="000000" w:themeColor="text1"/>
                        <w:bottom w:val="single" w:sz="4" w:space="0" w:color="000000" w:themeColor="text1"/>
                        <w:right w:val="single" w:sz="4" w:space="0" w:color="000000" w:themeColor="text1"/>
                        <w:insideH w:val="single" w:sz="4" w:space="0" w:color="000000" w:themeColor="text1"/>
                        <w:insideV w:val="single" w:sz="4" w:space="0" w:color="000000" w:themeColor="text1"/>
                      </w:tblBorders>
                    </w:tblPrEx>
                    <w:trPr>
                      <w:gridAfter w:val="1"/>
                      <w:wAfter w:w="163" w:type="dxa"/>
                    </w:trPr>
                    <w:tc>
                      <w:tcPr>
                        <w:tcW w:w="747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8F3B1E" w:rsidRPr="00845E58" w:rsidRDefault="008F3B1E" w:rsidP="00D1352B">
                        <w:pPr>
                          <w:spacing w:after="120" w:line="240" w:lineRule="auto"/>
                          <w:ind w:right="-57"/>
                          <w:jc w:val="both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  <w:r w:rsidRPr="00845E58">
                          <w:rPr>
                            <w:rFonts w:ascii="Arial" w:hAnsi="Arial"/>
                            <w:sz w:val="20"/>
                            <w:szCs w:val="24"/>
                          </w:rPr>
                          <w:tab/>
                          <w:t>- identifier les polygones et leurs nombres de côtés,</w:t>
                        </w:r>
                      </w:p>
                      <w:p w:rsidR="008F3B1E" w:rsidRPr="00845E58" w:rsidRDefault="008F3B1E" w:rsidP="00D1352B">
                        <w:pPr>
                          <w:spacing w:after="120" w:line="240" w:lineRule="auto"/>
                          <w:ind w:right="-57"/>
                          <w:jc w:val="both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  <w:r w:rsidRPr="00845E58">
                          <w:rPr>
                            <w:rFonts w:ascii="Arial" w:hAnsi="Arial"/>
                            <w:sz w:val="20"/>
                            <w:szCs w:val="24"/>
                          </w:rPr>
                          <w:tab/>
                          <w:t>- repérer les angles droits,</w:t>
                        </w:r>
                      </w:p>
                      <w:p w:rsidR="008F3B1E" w:rsidRPr="00845E58" w:rsidRDefault="008F3B1E" w:rsidP="00D1352B">
                        <w:pPr>
                          <w:spacing w:after="120" w:line="240" w:lineRule="auto"/>
                          <w:ind w:right="-57"/>
                          <w:jc w:val="both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  <w:r w:rsidRPr="00845E58">
                          <w:rPr>
                            <w:rFonts w:ascii="Arial" w:hAnsi="Arial"/>
                            <w:sz w:val="20"/>
                            <w:szCs w:val="24"/>
                          </w:rPr>
                          <w:tab/>
                          <w:t>- mesurer les côtés pour identifier ceux de même longueur,</w:t>
                        </w:r>
                      </w:p>
                      <w:p w:rsidR="008F3B1E" w:rsidRPr="00845E58" w:rsidRDefault="008F3B1E" w:rsidP="00D1352B">
                        <w:pPr>
                          <w:spacing w:after="120" w:line="240" w:lineRule="auto"/>
                          <w:ind w:right="-57"/>
                          <w:jc w:val="both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  <w:r w:rsidRPr="00845E58">
                          <w:rPr>
                            <w:rFonts w:ascii="Arial" w:hAnsi="Arial"/>
                            <w:sz w:val="20"/>
                            <w:szCs w:val="24"/>
                          </w:rPr>
                          <w:tab/>
                          <w:t>- identifier les cercles ou demi-cercles, leur centre et leur rayon.</w:t>
                        </w:r>
                      </w:p>
                      <w:p w:rsidR="008F3B1E" w:rsidRPr="00845E58" w:rsidRDefault="008F3B1E" w:rsidP="00960ED8">
                        <w:pPr>
                          <w:spacing w:after="120" w:line="240" w:lineRule="auto"/>
                          <w:ind w:right="-57"/>
                          <w:jc w:val="both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  <w:r w:rsidRPr="00845E58">
                          <w:rPr>
                            <w:rFonts w:ascii="Arial" w:hAnsi="Arial"/>
                            <w:sz w:val="20"/>
                            <w:szCs w:val="24"/>
                          </w:rPr>
                          <w:t>On peut alors placer les codages de géométrie.</w:t>
                        </w:r>
                      </w:p>
                    </w:tc>
                    <w:tc>
                      <w:tcPr>
                        <w:tcW w:w="338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</w:tcPr>
                      <w:p w:rsidR="008F3B1E" w:rsidRPr="00396DC4" w:rsidRDefault="008F3B1E" w:rsidP="009F34F8">
                        <w:pPr>
                          <w:spacing w:line="240" w:lineRule="auto"/>
                          <w:jc w:val="center"/>
                          <w:rPr>
                            <w:rFonts w:ascii="Arial" w:hAnsi="Arial"/>
                            <w:b/>
                            <w:color w:val="FF0000"/>
                            <w:sz w:val="20"/>
                            <w:szCs w:val="24"/>
                          </w:rPr>
                        </w:pPr>
                        <w:r>
                          <w:rPr>
                            <w:rFonts w:ascii="Arial" w:hAnsi="Arial"/>
                            <w:b/>
                            <w:noProof/>
                            <w:color w:val="FF0000"/>
                            <w:sz w:val="20"/>
                            <w:szCs w:val="24"/>
                            <w:lang w:eastAsia="fr-FR"/>
                          </w:rPr>
                          <w:drawing>
                            <wp:inline distT="0" distB="0" distL="0" distR="0">
                              <wp:extent cx="1178054" cy="845820"/>
                              <wp:effectExtent l="19050" t="0" r="3046" b="0"/>
                              <wp:docPr id="46" name="Image 9" descr="fig2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fig2.png"/>
                                      <pic:cNvPicPr/>
                                    </pic:nvPicPr>
                                    <pic:blipFill>
                                      <a:blip r:embed="rId8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175987" cy="844336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8F3B1E" w:rsidRPr="00845E58" w:rsidRDefault="008F3B1E" w:rsidP="008F3B1E">
                  <w:pPr>
                    <w:spacing w:line="240" w:lineRule="auto"/>
                    <w:ind w:right="-57"/>
                    <w:jc w:val="both"/>
                    <w:rPr>
                      <w:rFonts w:ascii="Arial" w:hAnsi="Arial"/>
                      <w:sz w:val="20"/>
                      <w:szCs w:val="20"/>
                    </w:rPr>
                  </w:pPr>
                  <w:r w:rsidRPr="00845E58">
                    <w:rPr>
                      <w:rFonts w:ascii="Arial" w:hAnsi="Arial"/>
                      <w:i/>
                      <w:sz w:val="20"/>
                      <w:szCs w:val="20"/>
                    </w:rPr>
                    <w:t>Exemple :</w:t>
                  </w:r>
                  <w:r w:rsidRPr="00845E58">
                    <w:rPr>
                      <w:rFonts w:ascii="Arial" w:hAnsi="Arial"/>
                      <w:sz w:val="20"/>
                      <w:szCs w:val="20"/>
                    </w:rPr>
                    <w:t xml:space="preserve"> cette figure est composée d’un </w:t>
                  </w:r>
                  <w:proofErr w:type="gramStart"/>
                  <w:r w:rsidRPr="00845E58">
                    <w:rPr>
                      <w:rFonts w:ascii="Arial" w:hAnsi="Arial"/>
                      <w:sz w:val="20"/>
                      <w:szCs w:val="20"/>
                    </w:rPr>
                    <w:t xml:space="preserve">carré </w:t>
                  </w:r>
                  <w:proofErr w:type="gramEnd"/>
                  <w:r w:rsidRPr="00845E58">
                    <w:rPr>
                      <w:rFonts w:ascii="Arial" w:hAnsi="Arial"/>
                      <w:sz w:val="20"/>
                      <w:szCs w:val="20"/>
                    </w:rPr>
                    <w:sym w:font="Wingdings" w:char="F081"/>
                  </w:r>
                  <w:r w:rsidRPr="00845E58">
                    <w:rPr>
                      <w:rFonts w:ascii="Arial" w:hAnsi="Arial"/>
                      <w:sz w:val="20"/>
                      <w:szCs w:val="20"/>
                    </w:rPr>
                    <w:t xml:space="preserve">, d’un triangle équilatéral </w:t>
                  </w:r>
                  <w:r w:rsidRPr="00845E58">
                    <w:rPr>
                      <w:rFonts w:ascii="Arial" w:hAnsi="Arial"/>
                      <w:sz w:val="20"/>
                      <w:szCs w:val="20"/>
                    </w:rPr>
                    <w:sym w:font="Wingdings" w:char="F082"/>
                  </w:r>
                  <w:r w:rsidRPr="00845E58">
                    <w:rPr>
                      <w:rFonts w:ascii="Arial" w:hAnsi="Arial"/>
                      <w:sz w:val="20"/>
                      <w:szCs w:val="20"/>
                    </w:rPr>
                    <w:t xml:space="preserve">, de deux demi-cercles </w:t>
                  </w:r>
                  <w:r w:rsidRPr="00845E58">
                    <w:rPr>
                      <w:rFonts w:ascii="Arial" w:hAnsi="Arial"/>
                      <w:sz w:val="20"/>
                      <w:szCs w:val="20"/>
                    </w:rPr>
                    <w:sym w:font="Wingdings" w:char="F083"/>
                  </w:r>
                  <w:r w:rsidRPr="00845E58">
                    <w:rPr>
                      <w:rFonts w:ascii="Arial" w:hAnsi="Arial"/>
                      <w:sz w:val="20"/>
                      <w:szCs w:val="20"/>
                    </w:rPr>
                    <w:t xml:space="preserve"> et de deux rectangles </w:t>
                  </w:r>
                  <w:r w:rsidRPr="00845E58">
                    <w:rPr>
                      <w:rFonts w:ascii="Arial" w:hAnsi="Arial"/>
                      <w:sz w:val="20"/>
                      <w:szCs w:val="20"/>
                    </w:rPr>
                    <w:sym w:font="Wingdings" w:char="F084"/>
                  </w:r>
                  <w:r w:rsidRPr="00845E58">
                    <w:rPr>
                      <w:rFonts w:ascii="Arial" w:hAnsi="Arial"/>
                      <w:sz w:val="20"/>
                      <w:szCs w:val="20"/>
                    </w:rPr>
                    <w:t>.</w:t>
                  </w:r>
                </w:p>
                <w:p w:rsidR="008F3B1E" w:rsidRPr="00845E58" w:rsidRDefault="008F3B1E" w:rsidP="008F3B1E">
                  <w:pPr>
                    <w:spacing w:line="240" w:lineRule="auto"/>
                    <w:ind w:right="-57"/>
                    <w:jc w:val="both"/>
                    <w:rPr>
                      <w:rFonts w:ascii="Arial" w:hAnsi="Arial"/>
                      <w:sz w:val="20"/>
                      <w:szCs w:val="10"/>
                    </w:rPr>
                  </w:pPr>
                </w:p>
                <w:tbl>
                  <w:tblPr>
                    <w:tblStyle w:val="Grilledutableau"/>
                    <w:tblW w:w="0" w:type="auto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Look w:val="04A0"/>
                  </w:tblPr>
                  <w:tblGrid>
                    <w:gridCol w:w="3507"/>
                    <w:gridCol w:w="2977"/>
                    <w:gridCol w:w="3894"/>
                  </w:tblGrid>
                  <w:tr w:rsidR="008F3B1E" w:rsidRPr="00845E58">
                    <w:tc>
                      <w:tcPr>
                        <w:tcW w:w="6484" w:type="dxa"/>
                        <w:gridSpan w:val="2"/>
                        <w:vAlign w:val="center"/>
                      </w:tcPr>
                      <w:p w:rsidR="008F3B1E" w:rsidRPr="00845E58" w:rsidRDefault="008F3B1E" w:rsidP="00B657D0">
                        <w:pPr>
                          <w:spacing w:line="240" w:lineRule="auto"/>
                          <w:ind w:right="-57"/>
                          <w:jc w:val="both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  <w:r w:rsidRPr="00845E58">
                          <w:rPr>
                            <w:rFonts w:ascii="Arial" w:hAnsi="Arial"/>
                            <w:sz w:val="20"/>
                            <w:szCs w:val="24"/>
                          </w:rPr>
                          <w:sym w:font="Wingdings" w:char="F0D8"/>
                        </w:r>
                        <w:r w:rsidRPr="00845E58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 On peut aussi </w:t>
                        </w:r>
                        <w:r w:rsidRPr="00845E58">
                          <w:rPr>
                            <w:rFonts w:ascii="Arial" w:hAnsi="Arial"/>
                            <w:b/>
                            <w:sz w:val="20"/>
                            <w:szCs w:val="24"/>
                          </w:rPr>
                          <w:t>agrandir</w:t>
                        </w:r>
                        <w:r w:rsidRPr="00845E58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 ou </w:t>
                        </w:r>
                        <w:r w:rsidRPr="00845E58">
                          <w:rPr>
                            <w:rFonts w:ascii="Arial" w:hAnsi="Arial"/>
                            <w:b/>
                            <w:sz w:val="20"/>
                            <w:szCs w:val="24"/>
                          </w:rPr>
                          <w:t>rétrécir</w:t>
                        </w:r>
                        <w:r w:rsidRPr="00845E58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 une figure complexe, pour cela il faut </w:t>
                        </w:r>
                        <w:r w:rsidRPr="00845E58">
                          <w:rPr>
                            <w:rFonts w:ascii="Arial" w:hAnsi="Arial"/>
                            <w:b/>
                            <w:sz w:val="20"/>
                            <w:szCs w:val="24"/>
                          </w:rPr>
                          <w:t>multiplier</w:t>
                        </w:r>
                        <w:r w:rsidRPr="00845E58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 ou </w:t>
                        </w:r>
                        <w:r w:rsidRPr="00845E58">
                          <w:rPr>
                            <w:rFonts w:ascii="Arial" w:hAnsi="Arial"/>
                            <w:b/>
                            <w:sz w:val="20"/>
                            <w:szCs w:val="24"/>
                          </w:rPr>
                          <w:t>diviser</w:t>
                        </w:r>
                        <w:r w:rsidRPr="00845E58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 les </w:t>
                        </w:r>
                        <w:r w:rsidRPr="00845E58">
                          <w:rPr>
                            <w:rFonts w:ascii="Arial" w:hAnsi="Arial"/>
                            <w:b/>
                            <w:sz w:val="20"/>
                            <w:szCs w:val="24"/>
                          </w:rPr>
                          <w:t>dimensions</w:t>
                        </w:r>
                        <w:r w:rsidRPr="00845E58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 de la figure d’origine.</w:t>
                        </w:r>
                      </w:p>
                    </w:tc>
                    <w:tc>
                      <w:tcPr>
                        <w:tcW w:w="3894" w:type="dxa"/>
                        <w:vMerge w:val="restart"/>
                      </w:tcPr>
                      <w:p w:rsidR="008F3B1E" w:rsidRDefault="008F3B1E" w:rsidP="00F3288A">
                        <w:pPr>
                          <w:ind w:right="-57"/>
                          <w:jc w:val="both"/>
                          <w:rPr>
                            <w:rFonts w:ascii="Arial" w:hAnsi="Arial"/>
                            <w:b/>
                            <w:color w:val="FF0000"/>
                            <w:szCs w:val="24"/>
                          </w:rPr>
                        </w:pPr>
                      </w:p>
                      <w:p w:rsidR="008F3B1E" w:rsidRDefault="008F3B1E" w:rsidP="00F3288A">
                        <w:pPr>
                          <w:ind w:right="-57"/>
                          <w:jc w:val="both"/>
                          <w:rPr>
                            <w:rFonts w:ascii="Arial" w:hAnsi="Arial"/>
                            <w:b/>
                            <w:color w:val="FF0000"/>
                            <w:szCs w:val="24"/>
                          </w:rPr>
                        </w:pPr>
                      </w:p>
                      <w:p w:rsidR="008F3B1E" w:rsidRDefault="008F3B1E" w:rsidP="00F3288A">
                        <w:pPr>
                          <w:ind w:right="-57"/>
                          <w:jc w:val="both"/>
                          <w:rPr>
                            <w:rFonts w:ascii="Arial" w:hAnsi="Arial"/>
                            <w:b/>
                            <w:color w:val="FF0000"/>
                            <w:szCs w:val="24"/>
                          </w:rPr>
                        </w:pPr>
                      </w:p>
                      <w:p w:rsidR="008F3B1E" w:rsidRDefault="008F3B1E" w:rsidP="00F3288A">
                        <w:pPr>
                          <w:ind w:right="-57"/>
                          <w:jc w:val="both"/>
                          <w:rPr>
                            <w:rFonts w:ascii="Arial" w:hAnsi="Arial"/>
                            <w:b/>
                            <w:color w:val="FF0000"/>
                            <w:szCs w:val="24"/>
                          </w:rPr>
                        </w:pPr>
                      </w:p>
                      <w:p w:rsidR="008F3B1E" w:rsidRPr="00845E58" w:rsidRDefault="008F3B1E" w:rsidP="000B6512">
                        <w:pPr>
                          <w:ind w:right="-57"/>
                          <w:jc w:val="center"/>
                          <w:rPr>
                            <w:rFonts w:ascii="Arial" w:hAnsi="Arial"/>
                            <w:noProof/>
                            <w:sz w:val="20"/>
                            <w:szCs w:val="24"/>
                            <w:lang w:eastAsia="fr-FR"/>
                          </w:rPr>
                        </w:pPr>
                      </w:p>
                    </w:tc>
                  </w:tr>
                  <w:tr w:rsidR="008F3B1E">
                    <w:trPr>
                      <w:trHeight w:val="1483"/>
                    </w:trPr>
                    <w:tc>
                      <w:tcPr>
                        <w:tcW w:w="3507" w:type="dxa"/>
                        <w:vAlign w:val="center"/>
                      </w:tcPr>
                      <w:p w:rsidR="008F3B1E" w:rsidRPr="00396DC4" w:rsidRDefault="008F3B1E" w:rsidP="009F34F8">
                        <w:pPr>
                          <w:spacing w:line="240" w:lineRule="auto"/>
                          <w:ind w:right="-57"/>
                          <w:rPr>
                            <w:rFonts w:ascii="Arial" w:hAnsi="Arial"/>
                            <w:b/>
                            <w:color w:val="FF0000"/>
                            <w:szCs w:val="24"/>
                          </w:rPr>
                        </w:pPr>
                      </w:p>
                    </w:tc>
                    <w:tc>
                      <w:tcPr>
                        <w:tcW w:w="2977" w:type="dxa"/>
                        <w:vAlign w:val="center"/>
                      </w:tcPr>
                      <w:p w:rsidR="008F3B1E" w:rsidRDefault="008F3B1E" w:rsidP="00C511BC">
                        <w:pPr>
                          <w:spacing w:line="240" w:lineRule="auto"/>
                          <w:ind w:right="-57"/>
                          <w:rPr>
                            <w:rFonts w:ascii="Arial" w:hAnsi="Arial"/>
                            <w:szCs w:val="24"/>
                          </w:rPr>
                        </w:pPr>
                      </w:p>
                    </w:tc>
                    <w:tc>
                      <w:tcPr>
                        <w:tcW w:w="3894" w:type="dxa"/>
                        <w:vMerge/>
                      </w:tcPr>
                      <w:p w:rsidR="008F3B1E" w:rsidRDefault="008F3B1E" w:rsidP="00F3288A">
                        <w:pPr>
                          <w:spacing w:line="240" w:lineRule="auto"/>
                          <w:ind w:right="-57"/>
                          <w:jc w:val="both"/>
                          <w:rPr>
                            <w:rFonts w:ascii="Arial" w:hAnsi="Arial"/>
                            <w:szCs w:val="24"/>
                          </w:rPr>
                        </w:pPr>
                      </w:p>
                    </w:tc>
                  </w:tr>
                </w:tbl>
                <w:p w:rsidR="008F3B1E" w:rsidRPr="00F3288A" w:rsidRDefault="008F3B1E" w:rsidP="008F3B1E">
                  <w:pPr>
                    <w:spacing w:line="240" w:lineRule="auto"/>
                    <w:ind w:right="-57"/>
                    <w:jc w:val="both"/>
                    <w:rPr>
                      <w:rFonts w:ascii="Arial" w:hAnsi="Arial"/>
                      <w:szCs w:val="24"/>
                    </w:rPr>
                  </w:pPr>
                </w:p>
              </w:txbxContent>
            </v:textbox>
          </v:roundrect>
        </w:pict>
      </w:r>
    </w:p>
    <w:p w:rsidR="008F3B1E" w:rsidRDefault="00B00040" w:rsidP="008F3B1E">
      <w:r>
        <w:rPr>
          <w:noProof/>
          <w:lang w:eastAsia="fr-FR"/>
        </w:rPr>
        <w:pict>
          <v:shape id="_x0000_s1135" type="#_x0000_t202" style="position:absolute;margin-left:438pt;margin-top:.65pt;width:96pt;height:1in;z-index:251688960" strokecolor="white [3212]">
            <v:textbox>
              <w:txbxContent>
                <w:p w:rsidR="008F3B1E" w:rsidRDefault="008F3B1E" w:rsidP="008F3B1E">
                  <w:r w:rsidRPr="009F34F8">
                    <w:rPr>
                      <w:noProof/>
                      <w:lang w:eastAsia="fr-FR"/>
                    </w:rPr>
                    <w:drawing>
                      <wp:inline distT="0" distB="0" distL="0" distR="0">
                        <wp:extent cx="950595" cy="696419"/>
                        <wp:effectExtent l="19050" t="0" r="1905" b="0"/>
                        <wp:docPr id="47" name="Image 6" descr="fig1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fig1.png"/>
                                <pic:cNvPicPr/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50595" cy="69641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8F3B1E" w:rsidRDefault="008F3B1E" w:rsidP="008F3B1E"/>
    <w:p w:rsidR="008F3B1E" w:rsidRDefault="008F3B1E" w:rsidP="008F3B1E"/>
    <w:p w:rsidR="008F3B1E" w:rsidRDefault="008F3B1E" w:rsidP="008F3B1E"/>
    <w:p w:rsidR="008F3B1E" w:rsidRDefault="008F3B1E" w:rsidP="008F3B1E"/>
    <w:p w:rsidR="008F3B1E" w:rsidRDefault="008F3B1E" w:rsidP="008F3B1E"/>
    <w:p w:rsidR="008F3B1E" w:rsidRDefault="008F3B1E" w:rsidP="008F3B1E"/>
    <w:p w:rsidR="008F3B1E" w:rsidRDefault="008F3B1E" w:rsidP="008F3B1E"/>
    <w:p w:rsidR="008F3B1E" w:rsidRDefault="008F3B1E" w:rsidP="008F3B1E"/>
    <w:p w:rsidR="008F3B1E" w:rsidRDefault="008F3B1E" w:rsidP="008F3B1E"/>
    <w:p w:rsidR="008F3B1E" w:rsidRDefault="008F3B1E" w:rsidP="008F3B1E"/>
    <w:p w:rsidR="008F3B1E" w:rsidRDefault="00B00040" w:rsidP="008F3B1E">
      <w:r>
        <w:rPr>
          <w:noProof/>
          <w:lang w:eastAsia="fr-FR"/>
        </w:rPr>
        <w:pict>
          <v:shape id="_x0000_s1143" type="#_x0000_t202" style="position:absolute;margin-left:30pt;margin-top:10.65pt;width:486pt;height:81pt;z-index:251695104" stroked="f">
            <v:textbox>
              <w:txbxContent>
                <w:p w:rsidR="00C511BC" w:rsidRDefault="00C511BC" w:rsidP="00C511BC">
                  <w:pPr>
                    <w:jc w:val="center"/>
                  </w:pPr>
                  <w:r>
                    <w:rPr>
                      <w:noProof/>
                      <w:lang w:eastAsia="fr-FR"/>
                    </w:rPr>
                    <w:drawing>
                      <wp:inline distT="0" distB="0" distL="0" distR="0">
                        <wp:extent cx="4429760" cy="927735"/>
                        <wp:effectExtent l="19050" t="0" r="8890" b="0"/>
                        <wp:docPr id="31" name="Image 30" descr="29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29.png"/>
                                <pic:cNvPicPr/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429760" cy="92773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8F3B1E" w:rsidRDefault="008F3B1E" w:rsidP="008F3B1E"/>
    <w:p w:rsidR="008F3B1E" w:rsidRDefault="008F3B1E" w:rsidP="008F3B1E"/>
    <w:p w:rsidR="00561222" w:rsidRDefault="00561222"/>
    <w:p w:rsidR="00561222" w:rsidRDefault="00561222"/>
    <w:p w:rsidR="00982DB4" w:rsidRDefault="00982DB4"/>
    <w:sectPr w:rsidR="00982DB4" w:rsidSect="008F3B1E">
      <w:headerReference w:type="default" r:id="rId11"/>
      <w:footerReference w:type="default" r:id="rId12"/>
      <w:pgSz w:w="11906" w:h="16838"/>
      <w:pgMar w:top="1079" w:right="1274" w:bottom="284" w:left="426" w:header="283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A29A4" w:rsidRDefault="00AA29A4" w:rsidP="00C90910">
      <w:pPr>
        <w:spacing w:line="240" w:lineRule="auto"/>
      </w:pPr>
      <w:r>
        <w:separator/>
      </w:r>
    </w:p>
  </w:endnote>
  <w:endnote w:type="continuationSeparator" w:id="0">
    <w:p w:rsidR="00AA29A4" w:rsidRDefault="00AA29A4" w:rsidP="00C90910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Lucida Calligraphy">
    <w:altName w:val="Arabic Typesetting"/>
    <w:charset w:val="00"/>
    <w:family w:val="script"/>
    <w:pitch w:val="variable"/>
    <w:sig w:usb0="00000003" w:usb1="00000000" w:usb2="00000000" w:usb3="00000000" w:csb0="00000001" w:csb1="00000000"/>
  </w:font>
  <w:font w:name="Brush Script MT">
    <w:altName w:val="Arabic Typesetting"/>
    <w:charset w:val="00"/>
    <w:family w:val="script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iner Hand ITC">
    <w:altName w:val="Arabic Typesetting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6AF" w:rsidRPr="00356FDB" w:rsidRDefault="00356FDB">
    <w:pPr>
      <w:pStyle w:val="Pieddepage"/>
      <w:rPr>
        <w:rFonts w:asciiTheme="minorHAnsi" w:hAnsiTheme="minorHAnsi"/>
      </w:rPr>
    </w:pPr>
    <w:r w:rsidRPr="008B20C4">
      <w:rPr>
        <w:rFonts w:asciiTheme="minorHAnsi" w:hAnsiTheme="minorHAnsi"/>
        <w:color w:val="808080" w:themeColor="background1" w:themeShade="80"/>
        <w:sz w:val="18"/>
      </w:rPr>
      <w:t>© Éditions MDI, 2018 – 1, 2,</w:t>
    </w:r>
    <w:r>
      <w:rPr>
        <w:rFonts w:asciiTheme="minorHAnsi" w:hAnsiTheme="minorHAnsi"/>
        <w:color w:val="808080" w:themeColor="background1" w:themeShade="80"/>
        <w:sz w:val="18"/>
      </w:rPr>
      <w:t xml:space="preserve"> </w:t>
    </w:r>
    <w:r w:rsidRPr="008B20C4">
      <w:rPr>
        <w:rFonts w:asciiTheme="minorHAnsi" w:hAnsiTheme="minorHAnsi"/>
        <w:color w:val="808080" w:themeColor="background1" w:themeShade="80"/>
        <w:sz w:val="18"/>
      </w:rPr>
      <w:t>3… Parcours ma</w:t>
    </w:r>
    <w:r>
      <w:rPr>
        <w:rFonts w:asciiTheme="minorHAnsi" w:hAnsiTheme="minorHAnsi"/>
        <w:color w:val="808080" w:themeColor="background1" w:themeShade="80"/>
        <w:sz w:val="18"/>
      </w:rPr>
      <w:t>thématiques Cycle 3 - Évaluation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A29A4" w:rsidRDefault="00AA29A4" w:rsidP="00C90910">
      <w:pPr>
        <w:spacing w:line="240" w:lineRule="auto"/>
      </w:pPr>
      <w:r>
        <w:separator/>
      </w:r>
    </w:p>
  </w:footnote>
  <w:footnote w:type="continuationSeparator" w:id="0">
    <w:p w:rsidR="00AA29A4" w:rsidRDefault="00AA29A4" w:rsidP="00C90910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31F" w:rsidRDefault="007F231F" w:rsidP="00C14C06">
    <w:pPr>
      <w:pStyle w:val="En-tte"/>
      <w:ind w:left="426"/>
      <w:rPr>
        <w:rFonts w:ascii="Arial" w:hAnsi="Arial"/>
        <w:sz w:val="2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2pt;height:12pt" o:bullet="t">
        <v:imagedata r:id="rId1" o:title="image001"/>
      </v:shape>
    </w:pict>
  </w:numPicBullet>
  <w:abstractNum w:abstractNumId="0">
    <w:nsid w:val="056E7358"/>
    <w:multiLevelType w:val="hybridMultilevel"/>
    <w:tmpl w:val="A86CB18E"/>
    <w:lvl w:ilvl="0" w:tplc="1E284132">
      <w:start w:val="1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8C04158"/>
    <w:multiLevelType w:val="hybridMultilevel"/>
    <w:tmpl w:val="2F44B296"/>
    <w:lvl w:ilvl="0" w:tplc="DB5CF2C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8A439C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05213C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F80B3F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85A80A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590520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3BC2EF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B8C39D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A24A18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9D81F98"/>
    <w:multiLevelType w:val="hybridMultilevel"/>
    <w:tmpl w:val="71205540"/>
    <w:lvl w:ilvl="0" w:tplc="BD46BF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FD2884"/>
    <w:multiLevelType w:val="hybridMultilevel"/>
    <w:tmpl w:val="F66C15D0"/>
    <w:lvl w:ilvl="0" w:tplc="9CE6A2B0">
      <w:start w:val="5"/>
      <w:numFmt w:val="bullet"/>
      <w:lvlText w:val=""/>
      <w:lvlJc w:val="left"/>
      <w:pPr>
        <w:ind w:left="97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281667C"/>
    <w:multiLevelType w:val="hybridMultilevel"/>
    <w:tmpl w:val="4B624D2C"/>
    <w:lvl w:ilvl="0" w:tplc="BD46BFE0">
      <w:start w:val="1"/>
      <w:numFmt w:val="bullet"/>
      <w:lvlText w:val=""/>
      <w:lvlJc w:val="left"/>
      <w:pPr>
        <w:ind w:left="738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58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7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9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18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3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5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78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98" w:hanging="360"/>
      </w:pPr>
      <w:rPr>
        <w:rFonts w:ascii="Wingdings" w:hAnsi="Wingdings" w:hint="default"/>
      </w:rPr>
    </w:lvl>
  </w:abstractNum>
  <w:abstractNum w:abstractNumId="5">
    <w:nsid w:val="2D1B0EA7"/>
    <w:multiLevelType w:val="hybridMultilevel"/>
    <w:tmpl w:val="8EE09220"/>
    <w:lvl w:ilvl="0" w:tplc="BD46BF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0D61BF5"/>
    <w:multiLevelType w:val="hybridMultilevel"/>
    <w:tmpl w:val="0614A256"/>
    <w:lvl w:ilvl="0" w:tplc="DB8AE1C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2AF0C71"/>
    <w:multiLevelType w:val="hybridMultilevel"/>
    <w:tmpl w:val="15B40ECC"/>
    <w:lvl w:ilvl="0" w:tplc="0832E77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31E984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696D0F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C9C56A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1688A2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28E4A7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E8CF7D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4406D9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15EC6E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9AB7723"/>
    <w:multiLevelType w:val="hybridMultilevel"/>
    <w:tmpl w:val="896677E2"/>
    <w:lvl w:ilvl="0" w:tplc="9CE6A2B0">
      <w:start w:val="5"/>
      <w:numFmt w:val="bullet"/>
      <w:lvlText w:val=""/>
      <w:lvlJc w:val="left"/>
      <w:pPr>
        <w:ind w:left="97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4"/>
  </w:num>
  <w:num w:numId="7">
    <w:abstractNumId w:val="5"/>
  </w:num>
  <w:num w:numId="8">
    <w:abstractNumId w:val="0"/>
  </w:num>
  <w:num w:numId="9">
    <w:abstractNumId w:val="6"/>
  </w:num>
  <w:num w:numId="10">
    <w:abstractNumId w:val="8"/>
  </w:num>
  <w:num w:numId="1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 w:grammar="clean"/>
  <w:doNotTrackMoves/>
  <w:defaultTabStop w:val="708"/>
  <w:hyphenationZone w:val="420"/>
  <w:evenAndOddHeaders/>
  <w:drawingGridHorizontalSpacing w:val="120"/>
  <w:displayHorizontalDrawingGridEvery w:val="2"/>
  <w:characterSpacingControl w:val="doNotCompress"/>
  <w:hdrShapeDefaults>
    <o:shapedefaults v:ext="edit" spidmax="7170">
      <o:colormenu v:ext="edit" fillcolor="none [1629]" stroke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85155A"/>
    <w:rsid w:val="000141C6"/>
    <w:rsid w:val="000211F3"/>
    <w:rsid w:val="000942C4"/>
    <w:rsid w:val="000B6512"/>
    <w:rsid w:val="000E7AC8"/>
    <w:rsid w:val="0011093F"/>
    <w:rsid w:val="00132D9A"/>
    <w:rsid w:val="00135108"/>
    <w:rsid w:val="00185057"/>
    <w:rsid w:val="00186BA6"/>
    <w:rsid w:val="001F066D"/>
    <w:rsid w:val="001F60F7"/>
    <w:rsid w:val="00210A50"/>
    <w:rsid w:val="00212DA9"/>
    <w:rsid w:val="00216441"/>
    <w:rsid w:val="00220146"/>
    <w:rsid w:val="002340F3"/>
    <w:rsid w:val="0029559A"/>
    <w:rsid w:val="0029752E"/>
    <w:rsid w:val="002C3506"/>
    <w:rsid w:val="002C4DC2"/>
    <w:rsid w:val="002D0063"/>
    <w:rsid w:val="002E5D3F"/>
    <w:rsid w:val="002E67F2"/>
    <w:rsid w:val="002F1A33"/>
    <w:rsid w:val="002F1BEA"/>
    <w:rsid w:val="00305DA3"/>
    <w:rsid w:val="003076DD"/>
    <w:rsid w:val="00333EA0"/>
    <w:rsid w:val="00341900"/>
    <w:rsid w:val="00353CCC"/>
    <w:rsid w:val="00356FDB"/>
    <w:rsid w:val="003655AA"/>
    <w:rsid w:val="00373743"/>
    <w:rsid w:val="00383248"/>
    <w:rsid w:val="00394C88"/>
    <w:rsid w:val="00396DC4"/>
    <w:rsid w:val="003A33B1"/>
    <w:rsid w:val="003B4A57"/>
    <w:rsid w:val="003C0DC4"/>
    <w:rsid w:val="003C50B9"/>
    <w:rsid w:val="003C7FB6"/>
    <w:rsid w:val="003D120D"/>
    <w:rsid w:val="004027A3"/>
    <w:rsid w:val="0040713B"/>
    <w:rsid w:val="00412BB1"/>
    <w:rsid w:val="00422160"/>
    <w:rsid w:val="00462509"/>
    <w:rsid w:val="004A3D21"/>
    <w:rsid w:val="004E3968"/>
    <w:rsid w:val="005007CF"/>
    <w:rsid w:val="005038D3"/>
    <w:rsid w:val="00520583"/>
    <w:rsid w:val="00523003"/>
    <w:rsid w:val="00527E1B"/>
    <w:rsid w:val="00544E7F"/>
    <w:rsid w:val="00550966"/>
    <w:rsid w:val="00561222"/>
    <w:rsid w:val="005806DE"/>
    <w:rsid w:val="00581276"/>
    <w:rsid w:val="00591479"/>
    <w:rsid w:val="005C0BBB"/>
    <w:rsid w:val="005D53D1"/>
    <w:rsid w:val="005D6AFF"/>
    <w:rsid w:val="00606E27"/>
    <w:rsid w:val="006314CE"/>
    <w:rsid w:val="006461D9"/>
    <w:rsid w:val="00654AE1"/>
    <w:rsid w:val="006617FD"/>
    <w:rsid w:val="00666FD0"/>
    <w:rsid w:val="006B7AC4"/>
    <w:rsid w:val="006F6482"/>
    <w:rsid w:val="007021AE"/>
    <w:rsid w:val="007338EE"/>
    <w:rsid w:val="007474AE"/>
    <w:rsid w:val="00756B0D"/>
    <w:rsid w:val="00762FFE"/>
    <w:rsid w:val="00776590"/>
    <w:rsid w:val="00785B3A"/>
    <w:rsid w:val="007C16B1"/>
    <w:rsid w:val="007E656D"/>
    <w:rsid w:val="007F231F"/>
    <w:rsid w:val="00807F2E"/>
    <w:rsid w:val="0083444D"/>
    <w:rsid w:val="00843DBB"/>
    <w:rsid w:val="00845E58"/>
    <w:rsid w:val="0085155A"/>
    <w:rsid w:val="00857267"/>
    <w:rsid w:val="00870BBF"/>
    <w:rsid w:val="008753C6"/>
    <w:rsid w:val="00882487"/>
    <w:rsid w:val="0089676B"/>
    <w:rsid w:val="008B2A94"/>
    <w:rsid w:val="008B71F7"/>
    <w:rsid w:val="008C29A6"/>
    <w:rsid w:val="008F3B1E"/>
    <w:rsid w:val="00930324"/>
    <w:rsid w:val="009401D6"/>
    <w:rsid w:val="00956571"/>
    <w:rsid w:val="00957C2B"/>
    <w:rsid w:val="00960ED8"/>
    <w:rsid w:val="00981DA2"/>
    <w:rsid w:val="009820E3"/>
    <w:rsid w:val="00982DB4"/>
    <w:rsid w:val="009A6393"/>
    <w:rsid w:val="009A7F94"/>
    <w:rsid w:val="009C09A5"/>
    <w:rsid w:val="009C1BA0"/>
    <w:rsid w:val="009F34F8"/>
    <w:rsid w:val="009F41A9"/>
    <w:rsid w:val="009F75BD"/>
    <w:rsid w:val="009F7CEA"/>
    <w:rsid w:val="00A24959"/>
    <w:rsid w:val="00A32DA2"/>
    <w:rsid w:val="00A52B04"/>
    <w:rsid w:val="00A54904"/>
    <w:rsid w:val="00A63745"/>
    <w:rsid w:val="00A6529C"/>
    <w:rsid w:val="00A67E14"/>
    <w:rsid w:val="00A85EB0"/>
    <w:rsid w:val="00AA29A4"/>
    <w:rsid w:val="00AC58C1"/>
    <w:rsid w:val="00AD6D43"/>
    <w:rsid w:val="00B00040"/>
    <w:rsid w:val="00B350F9"/>
    <w:rsid w:val="00B40E3A"/>
    <w:rsid w:val="00B4616D"/>
    <w:rsid w:val="00B47009"/>
    <w:rsid w:val="00B657D0"/>
    <w:rsid w:val="00B8370B"/>
    <w:rsid w:val="00BC16AF"/>
    <w:rsid w:val="00BC60A4"/>
    <w:rsid w:val="00BD154E"/>
    <w:rsid w:val="00BE47C0"/>
    <w:rsid w:val="00BE4BB3"/>
    <w:rsid w:val="00C143C5"/>
    <w:rsid w:val="00C14C06"/>
    <w:rsid w:val="00C333F2"/>
    <w:rsid w:val="00C511BC"/>
    <w:rsid w:val="00C62AF8"/>
    <w:rsid w:val="00C72807"/>
    <w:rsid w:val="00C75C66"/>
    <w:rsid w:val="00C8431E"/>
    <w:rsid w:val="00C90910"/>
    <w:rsid w:val="00C94579"/>
    <w:rsid w:val="00CE0B90"/>
    <w:rsid w:val="00D1352B"/>
    <w:rsid w:val="00D303FA"/>
    <w:rsid w:val="00D62EA8"/>
    <w:rsid w:val="00DB0BED"/>
    <w:rsid w:val="00DB74D9"/>
    <w:rsid w:val="00DF7494"/>
    <w:rsid w:val="00E01B66"/>
    <w:rsid w:val="00E4072C"/>
    <w:rsid w:val="00E854BB"/>
    <w:rsid w:val="00E93FBD"/>
    <w:rsid w:val="00EA12AB"/>
    <w:rsid w:val="00EC1E89"/>
    <w:rsid w:val="00F00BBB"/>
    <w:rsid w:val="00F3288A"/>
    <w:rsid w:val="00F47B1A"/>
    <w:rsid w:val="00FB37F6"/>
    <w:rsid w:val="00FD4EF6"/>
    <w:rsid w:val="00FE3D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>
      <o:colormenu v:ext="edit" fillcolor="none [1629]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0" w:defSemiHidden="0" w:defUnhideWhenUsed="0" w:defQFormat="0" w:count="267">
    <w:lsdException w:name="footer" w:uiPriority="99"/>
    <w:lsdException w:name="Table Grid" w:uiPriority="59"/>
    <w:lsdException w:name="List Paragraph" w:uiPriority="9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73743"/>
    <w:pPr>
      <w:spacing w:line="276" w:lineRule="auto"/>
    </w:pPr>
    <w:rPr>
      <w:rFonts w:ascii="Comic Sans MS" w:hAnsi="Comic Sans MS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semiHidden/>
    <w:unhideWhenUsed/>
    <w:rsid w:val="00C62AF8"/>
    <w:rPr>
      <w:color w:val="0000FF" w:themeColor="hyperlink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C62AF8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C62AF8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fr-FR"/>
    </w:rPr>
  </w:style>
  <w:style w:type="paragraph" w:styleId="Titre">
    <w:name w:val="Title"/>
    <w:basedOn w:val="Normal"/>
    <w:next w:val="Normal"/>
    <w:link w:val="TitreCar"/>
    <w:uiPriority w:val="10"/>
    <w:qFormat/>
    <w:rsid w:val="00C62AF8"/>
    <w:pPr>
      <w:spacing w:after="120" w:line="240" w:lineRule="auto"/>
      <w:contextualSpacing/>
      <w:jc w:val="both"/>
    </w:pPr>
    <w:rPr>
      <w:rFonts w:ascii="Lucida Calligraphy" w:eastAsiaTheme="majorEastAsia" w:hAnsi="Lucida Calligraphy" w:cstheme="majorBidi"/>
      <w:b/>
      <w:color w:val="0070C0"/>
      <w:spacing w:val="5"/>
      <w:kern w:val="28"/>
      <w:sz w:val="36"/>
      <w:szCs w:val="52"/>
    </w:rPr>
  </w:style>
  <w:style w:type="character" w:customStyle="1" w:styleId="TitreCar">
    <w:name w:val="Titre Car"/>
    <w:basedOn w:val="Policepardfaut"/>
    <w:link w:val="Titre"/>
    <w:uiPriority w:val="10"/>
    <w:locked/>
    <w:rsid w:val="00C62AF8"/>
    <w:rPr>
      <w:rFonts w:ascii="Lucida Calligraphy" w:eastAsiaTheme="majorEastAsia" w:hAnsi="Lucida Calligraphy" w:cstheme="majorBidi" w:hint="default"/>
      <w:b/>
      <w:bCs w:val="0"/>
      <w:color w:val="0070C0"/>
      <w:spacing w:val="5"/>
      <w:kern w:val="28"/>
      <w:sz w:val="36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62AF8"/>
    <w:pPr>
      <w:spacing w:line="240" w:lineRule="auto"/>
      <w:jc w:val="both"/>
    </w:pPr>
    <w:rPr>
      <w:rFonts w:ascii="Brush Script MT" w:eastAsiaTheme="majorEastAsia" w:hAnsi="Brush Script MT" w:cstheme="majorBidi"/>
      <w:i/>
      <w:iCs/>
      <w:color w:val="4F81BD" w:themeColor="accent1"/>
      <w:spacing w:val="15"/>
      <w:sz w:val="36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locked/>
    <w:rsid w:val="00C62AF8"/>
    <w:rPr>
      <w:rFonts w:ascii="Brush Script MT" w:eastAsiaTheme="majorEastAsia" w:hAnsi="Brush Script MT" w:cstheme="majorBidi" w:hint="default"/>
      <w:i/>
      <w:iCs/>
      <w:color w:val="4F81BD" w:themeColor="accent1"/>
      <w:spacing w:val="15"/>
      <w:sz w:val="36"/>
      <w:szCs w:val="24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62AF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locked/>
    <w:rsid w:val="00C62AF8"/>
    <w:rPr>
      <w:rFonts w:ascii="Tahoma" w:hAnsi="Tahoma" w:cs="Tahoma" w:hint="default"/>
      <w:sz w:val="16"/>
      <w:szCs w:val="16"/>
    </w:rPr>
  </w:style>
  <w:style w:type="paragraph" w:styleId="Paragraphedeliste">
    <w:name w:val="List Paragraph"/>
    <w:basedOn w:val="Normal"/>
    <w:uiPriority w:val="99"/>
    <w:qFormat/>
    <w:rsid w:val="00C62AF8"/>
    <w:pPr>
      <w:ind w:left="720"/>
      <w:contextualSpacing/>
    </w:pPr>
  </w:style>
  <w:style w:type="paragraph" w:customStyle="1" w:styleId="entte">
    <w:name w:val="entête"/>
    <w:basedOn w:val="Normal"/>
    <w:uiPriority w:val="99"/>
    <w:qFormat/>
    <w:rsid w:val="00C62AF8"/>
    <w:pPr>
      <w:spacing w:line="240" w:lineRule="auto"/>
      <w:jc w:val="both"/>
    </w:pPr>
    <w:rPr>
      <w:rFonts w:ascii="Viner Hand ITC" w:hAnsi="Viner Hand ITC"/>
      <w:b/>
      <w:color w:val="0070C0"/>
      <w:u w:val="single"/>
    </w:rPr>
  </w:style>
  <w:style w:type="character" w:customStyle="1" w:styleId="style291">
    <w:name w:val="style291"/>
    <w:basedOn w:val="Policepardfaut"/>
    <w:rsid w:val="00C62AF8"/>
    <w:rPr>
      <w:sz w:val="15"/>
      <w:szCs w:val="15"/>
    </w:rPr>
  </w:style>
  <w:style w:type="table" w:styleId="Grilledutableau">
    <w:name w:val="Table Grid"/>
    <w:basedOn w:val="TableauNormal"/>
    <w:uiPriority w:val="59"/>
    <w:rsid w:val="00C62AF8"/>
    <w:rPr>
      <w:rFonts w:cs="Calibr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ev">
    <w:name w:val="Strong"/>
    <w:basedOn w:val="Policepardfaut"/>
    <w:uiPriority w:val="22"/>
    <w:qFormat/>
    <w:rsid w:val="00C62AF8"/>
    <w:rPr>
      <w:b/>
      <w:bCs/>
    </w:rPr>
  </w:style>
  <w:style w:type="paragraph" w:styleId="En-tte">
    <w:name w:val="header"/>
    <w:basedOn w:val="Normal"/>
    <w:link w:val="En-tteCar"/>
    <w:uiPriority w:val="99"/>
    <w:unhideWhenUsed/>
    <w:rsid w:val="00C14C06"/>
    <w:pPr>
      <w:tabs>
        <w:tab w:val="center" w:pos="4536"/>
        <w:tab w:val="right" w:pos="9072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14C06"/>
    <w:rPr>
      <w:rFonts w:ascii="Comic Sans MS" w:hAnsi="Comic Sans MS"/>
      <w:szCs w:val="22"/>
    </w:rPr>
  </w:style>
  <w:style w:type="paragraph" w:styleId="Pieddepage">
    <w:name w:val="footer"/>
    <w:basedOn w:val="Normal"/>
    <w:link w:val="PieddepageCar"/>
    <w:uiPriority w:val="99"/>
    <w:unhideWhenUsed/>
    <w:rsid w:val="00C14C06"/>
    <w:pPr>
      <w:tabs>
        <w:tab w:val="center" w:pos="4536"/>
        <w:tab w:val="right" w:pos="9072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14C06"/>
    <w:rPr>
      <w:rFonts w:ascii="Comic Sans MS" w:hAnsi="Comic Sans MS"/>
      <w:szCs w:val="22"/>
    </w:rPr>
  </w:style>
  <w:style w:type="character" w:styleId="Marquedecommentaire">
    <w:name w:val="annotation reference"/>
    <w:basedOn w:val="Policepardfaut"/>
    <w:uiPriority w:val="99"/>
    <w:semiHidden/>
    <w:unhideWhenUsed/>
    <w:rsid w:val="00E01B66"/>
    <w:rPr>
      <w:sz w:val="18"/>
      <w:szCs w:val="18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E01B66"/>
    <w:pPr>
      <w:spacing w:line="240" w:lineRule="auto"/>
    </w:pPr>
    <w:rPr>
      <w:szCs w:val="24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E01B66"/>
    <w:rPr>
      <w:rFonts w:ascii="Comic Sans MS" w:hAnsi="Comic Sans MS"/>
      <w:sz w:val="24"/>
      <w:szCs w:val="24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E01B66"/>
    <w:rPr>
      <w:b/>
      <w:bCs/>
      <w:sz w:val="20"/>
      <w:szCs w:val="20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E01B6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s-ascii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79A54F-22E6-4E51-BD98-51AA41B889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23</Words>
  <Characters>128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Geoffrey HUGUESug</dc:creator>
  <cp:lastModifiedBy>alemesle</cp:lastModifiedBy>
  <cp:revision>14</cp:revision>
  <cp:lastPrinted>2017-10-13T14:40:00Z</cp:lastPrinted>
  <dcterms:created xsi:type="dcterms:W3CDTF">2018-03-22T17:15:00Z</dcterms:created>
  <dcterms:modified xsi:type="dcterms:W3CDTF">2018-05-29T15:26:00Z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