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72" w:rsidRDefault="00256D72" w:rsidP="0029792C">
      <w:pPr>
        <w:ind w:right="-569"/>
        <w:rPr>
          <w:b/>
          <w:sz w:val="28"/>
          <w:szCs w:val="32"/>
        </w:rPr>
      </w:pPr>
    </w:p>
    <w:p w:rsidR="005851DD" w:rsidRPr="00256D72" w:rsidRDefault="00256D72" w:rsidP="0029792C">
      <w:pPr>
        <w:ind w:right="-569"/>
        <w:rPr>
          <w:rFonts w:cs="Arial"/>
          <w:b/>
        </w:rPr>
      </w:pPr>
      <w:r w:rsidRPr="00256D72">
        <w:rPr>
          <w:b/>
          <w:sz w:val="28"/>
          <w:szCs w:val="32"/>
        </w:rPr>
        <w:t>Reconnaitre des solides et tracer des patrons de solides</w:t>
      </w:r>
      <w:r w:rsidR="005851DD" w:rsidRPr="00256D72">
        <w:rPr>
          <w:b/>
          <w:sz w:val="28"/>
          <w:szCs w:val="32"/>
        </w:rPr>
        <w:tab/>
      </w:r>
      <w:r w:rsidR="005851DD" w:rsidRPr="00256D72">
        <w:rPr>
          <w:b/>
          <w:sz w:val="28"/>
          <w:szCs w:val="32"/>
        </w:rPr>
        <w:tab/>
      </w:r>
      <w:r w:rsidR="005851DD" w:rsidRPr="00256D72">
        <w:rPr>
          <w:b/>
          <w:sz w:val="28"/>
          <w:szCs w:val="32"/>
        </w:rPr>
        <w:tab/>
      </w:r>
      <w:r w:rsidR="005851DD" w:rsidRPr="00256D72">
        <w:rPr>
          <w:b/>
          <w:sz w:val="32"/>
          <w:szCs w:val="32"/>
        </w:rPr>
        <w:tab/>
      </w:r>
      <w:r w:rsidR="005851DD" w:rsidRPr="00256D72">
        <w:rPr>
          <w:b/>
          <w:sz w:val="32"/>
          <w:szCs w:val="32"/>
        </w:rPr>
        <w:tab/>
      </w:r>
      <w:r w:rsidR="005851DD" w:rsidRPr="00256D72">
        <w:rPr>
          <w:b/>
          <w:sz w:val="32"/>
          <w:szCs w:val="32"/>
        </w:rPr>
        <w:tab/>
      </w:r>
    </w:p>
    <w:p w:rsidR="00C64369" w:rsidRPr="00256D72" w:rsidRDefault="00C64369" w:rsidP="00C64369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>Reconna</w:t>
      </w:r>
      <w:r w:rsidR="0029792C" w:rsidRPr="00256D72">
        <w:rPr>
          <w:b/>
          <w:sz w:val="18"/>
          <w:shd w:val="clear" w:color="auto" w:fill="B3B3B3"/>
        </w:rPr>
        <w:t>i</w:t>
      </w:r>
      <w:r w:rsidRPr="00256D72">
        <w:rPr>
          <w:b/>
          <w:sz w:val="18"/>
          <w:shd w:val="clear" w:color="auto" w:fill="B3B3B3"/>
        </w:rPr>
        <w:t>tre et nommer des solides</w:t>
      </w:r>
    </w:p>
    <w:p w:rsidR="00677710" w:rsidRPr="00256D72" w:rsidRDefault="0029792C" w:rsidP="000E06B3">
      <w:pPr>
        <w:pStyle w:val="Paragraphedeliste"/>
        <w:numPr>
          <w:ilvl w:val="0"/>
          <w:numId w:val="16"/>
        </w:numPr>
        <w:spacing w:before="120"/>
        <w:rPr>
          <w:sz w:val="20"/>
        </w:rPr>
      </w:pPr>
      <w:r w:rsidRPr="00256D72">
        <w:rPr>
          <w:b/>
          <w:sz w:val="20"/>
        </w:rPr>
        <w:t xml:space="preserve"> </w:t>
      </w:r>
      <w:r w:rsidR="000E06B3" w:rsidRPr="00256D72">
        <w:rPr>
          <w:b/>
          <w:sz w:val="20"/>
        </w:rPr>
        <w:t>Entoure</w:t>
      </w:r>
      <w:r w:rsidR="000E06B3" w:rsidRPr="00256D72">
        <w:rPr>
          <w:sz w:val="20"/>
        </w:rPr>
        <w:t xml:space="preserve"> les solides.</w:t>
      </w:r>
      <w:r w:rsidR="00C64369" w:rsidRPr="00256D72">
        <w:rPr>
          <w:sz w:val="20"/>
        </w:rPr>
        <w:t xml:space="preserve"> </w:t>
      </w:r>
    </w:p>
    <w:p w:rsidR="00677710" w:rsidRDefault="00256D72" w:rsidP="000E06B3">
      <w:pPr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002020" cy="692421"/>
            <wp:effectExtent l="19050" t="0" r="0" b="0"/>
            <wp:docPr id="1" name="Image 0" descr="fig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153" cy="69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6B3" w:rsidRPr="0029792C" w:rsidRDefault="000E06B3" w:rsidP="000E06B3">
      <w:pPr>
        <w:rPr>
          <w:sz w:val="20"/>
        </w:rPr>
      </w:pPr>
    </w:p>
    <w:p w:rsidR="00677710" w:rsidRPr="00256D72" w:rsidRDefault="0029792C" w:rsidP="00677710">
      <w:pPr>
        <w:pStyle w:val="Paragraphedeliste"/>
        <w:numPr>
          <w:ilvl w:val="0"/>
          <w:numId w:val="16"/>
        </w:numPr>
        <w:rPr>
          <w:noProof/>
          <w:sz w:val="20"/>
        </w:rPr>
      </w:pPr>
      <w:r w:rsidRPr="00256D72">
        <w:rPr>
          <w:sz w:val="20"/>
        </w:rPr>
        <w:t xml:space="preserve"> </w:t>
      </w:r>
      <w:r w:rsidR="006D1D05" w:rsidRPr="00256D72">
        <w:rPr>
          <w:b/>
          <w:sz w:val="20"/>
        </w:rPr>
        <w:t xml:space="preserve">Relie </w:t>
      </w:r>
      <w:r w:rsidR="006D1D05" w:rsidRPr="00256D72">
        <w:rPr>
          <w:sz w:val="20"/>
        </w:rPr>
        <w:t>le solide à son nom.</w:t>
      </w:r>
      <w:r w:rsidR="000473A6" w:rsidRPr="00256D72">
        <w:rPr>
          <w:sz w:val="20"/>
        </w:rPr>
        <w:t xml:space="preserve"> </w:t>
      </w:r>
    </w:p>
    <w:p w:rsidR="000E06B3" w:rsidRDefault="00256D72" w:rsidP="000473A6">
      <w:r>
        <w:rPr>
          <w:noProof/>
        </w:rPr>
        <w:drawing>
          <wp:inline distT="0" distB="0" distL="0" distR="0">
            <wp:extent cx="5773420" cy="1382410"/>
            <wp:effectExtent l="19050" t="0" r="0" b="0"/>
            <wp:docPr id="2" name="Image 1" descr="fig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443" cy="138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D05" w:rsidRPr="00256D72" w:rsidRDefault="0029792C" w:rsidP="006D1D05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 xml:space="preserve"> </w:t>
      </w:r>
      <w:r w:rsidR="006D1D05" w:rsidRPr="00256D72">
        <w:rPr>
          <w:b/>
          <w:sz w:val="18"/>
          <w:shd w:val="clear" w:color="auto" w:fill="B3B3B3"/>
        </w:rPr>
        <w:t>Décrire des solides</w:t>
      </w:r>
    </w:p>
    <w:p w:rsidR="006D1D05" w:rsidRPr="00256D72" w:rsidRDefault="004B5F77" w:rsidP="006D1D05">
      <w:pPr>
        <w:pStyle w:val="Paragraphedeliste"/>
        <w:numPr>
          <w:ilvl w:val="0"/>
          <w:numId w:val="16"/>
        </w:numPr>
        <w:spacing w:before="120" w:after="120"/>
        <w:rPr>
          <w:sz w:val="20"/>
        </w:rPr>
      </w:pPr>
      <w:r w:rsidRPr="00256D72">
        <w:rPr>
          <w:sz w:val="20"/>
        </w:rPr>
        <w:t xml:space="preserve"> </w:t>
      </w:r>
      <w:r w:rsidR="000473A6" w:rsidRPr="00256D72">
        <w:rPr>
          <w:b/>
          <w:sz w:val="20"/>
        </w:rPr>
        <w:t>Lis</w:t>
      </w:r>
      <w:r w:rsidR="000473A6" w:rsidRPr="00256D72">
        <w:rPr>
          <w:sz w:val="20"/>
        </w:rPr>
        <w:t xml:space="preserve"> les descriptions suivantes et </w:t>
      </w:r>
      <w:r w:rsidR="000473A6" w:rsidRPr="00256D72">
        <w:rPr>
          <w:b/>
          <w:sz w:val="20"/>
        </w:rPr>
        <w:t>colorie</w:t>
      </w:r>
      <w:r w:rsidR="004164DF">
        <w:rPr>
          <w:sz w:val="20"/>
        </w:rPr>
        <w:t>-</w:t>
      </w:r>
      <w:r w:rsidR="000473A6" w:rsidRPr="00256D72">
        <w:rPr>
          <w:sz w:val="20"/>
        </w:rPr>
        <w:t>le</w:t>
      </w:r>
      <w:r w:rsidR="00231716" w:rsidRPr="00256D72">
        <w:rPr>
          <w:sz w:val="20"/>
        </w:rPr>
        <w:t>s</w:t>
      </w:r>
      <w:r w:rsidR="000473A6" w:rsidRPr="00256D72">
        <w:rPr>
          <w:sz w:val="20"/>
        </w:rPr>
        <w:t xml:space="preserve"> de la même couleur</w:t>
      </w:r>
      <w:r w:rsidR="004164DF">
        <w:rPr>
          <w:sz w:val="20"/>
        </w:rPr>
        <w:t xml:space="preserve"> que les solides correspondants de l’exercice 2</w:t>
      </w:r>
      <w:r w:rsidR="000473A6" w:rsidRPr="00256D72">
        <w:rPr>
          <w:sz w:val="20"/>
        </w:rPr>
        <w:t>.</w:t>
      </w:r>
    </w:p>
    <w:p w:rsidR="000473A6" w:rsidRPr="000473A6" w:rsidRDefault="00256D72" w:rsidP="006D1D05">
      <w:pPr>
        <w:spacing w:before="120" w:after="120"/>
      </w:pPr>
      <w:r>
        <w:rPr>
          <w:noProof/>
        </w:rPr>
        <w:drawing>
          <wp:inline distT="0" distB="0" distL="0" distR="0">
            <wp:extent cx="6120765" cy="760730"/>
            <wp:effectExtent l="19050" t="0" r="0" b="0"/>
            <wp:docPr id="3" name="Image 2" descr="fig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D05" w:rsidRPr="00256D72" w:rsidRDefault="0029792C" w:rsidP="006D1D05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 xml:space="preserve"> </w:t>
      </w:r>
      <w:r w:rsidR="006D1D05" w:rsidRPr="00256D72">
        <w:rPr>
          <w:b/>
          <w:sz w:val="18"/>
          <w:shd w:val="clear" w:color="auto" w:fill="B3B3B3"/>
        </w:rPr>
        <w:t>Associer un patron à un solide</w:t>
      </w:r>
    </w:p>
    <w:p w:rsidR="006D1D05" w:rsidRPr="00256D72" w:rsidRDefault="008F1417" w:rsidP="00256D72">
      <w:pPr>
        <w:pStyle w:val="Paragraphedeliste"/>
        <w:numPr>
          <w:ilvl w:val="0"/>
          <w:numId w:val="16"/>
        </w:numPr>
        <w:tabs>
          <w:tab w:val="left" w:pos="8505"/>
        </w:tabs>
        <w:spacing w:before="120"/>
        <w:ind w:right="-431"/>
        <w:rPr>
          <w:sz w:val="20"/>
        </w:rPr>
      </w:pPr>
      <w:r w:rsidRPr="00256D72">
        <w:rPr>
          <w:b/>
          <w:sz w:val="20"/>
        </w:rPr>
        <w:t xml:space="preserve"> </w:t>
      </w:r>
      <w:r w:rsidR="004164DF">
        <w:rPr>
          <w:b/>
          <w:sz w:val="20"/>
        </w:rPr>
        <w:t>Donne</w:t>
      </w:r>
      <w:r w:rsidR="003D2E97" w:rsidRPr="00256D72">
        <w:rPr>
          <w:sz w:val="20"/>
        </w:rPr>
        <w:t xml:space="preserve"> le nom </w:t>
      </w:r>
      <w:r w:rsidR="004164DF">
        <w:rPr>
          <w:sz w:val="20"/>
        </w:rPr>
        <w:t>des solides</w:t>
      </w:r>
      <w:r w:rsidR="003D2E97" w:rsidRPr="00256D72">
        <w:rPr>
          <w:sz w:val="20"/>
        </w:rPr>
        <w:t xml:space="preserve"> </w:t>
      </w:r>
      <w:r w:rsidR="004B5F77" w:rsidRPr="00256D72">
        <w:rPr>
          <w:sz w:val="20"/>
        </w:rPr>
        <w:t>correspondant aux</w:t>
      </w:r>
      <w:r w:rsidR="003D2E97" w:rsidRPr="00256D72">
        <w:rPr>
          <w:sz w:val="20"/>
        </w:rPr>
        <w:t xml:space="preserve"> patron</w:t>
      </w:r>
      <w:r w:rsidR="004B5F77" w:rsidRPr="00256D72">
        <w:rPr>
          <w:sz w:val="20"/>
        </w:rPr>
        <w:t>s</w:t>
      </w:r>
      <w:r w:rsidR="003D2E97" w:rsidRPr="00256D72">
        <w:rPr>
          <w:sz w:val="20"/>
        </w:rPr>
        <w:t xml:space="preserve"> </w:t>
      </w:r>
      <w:r w:rsidR="004B5F77" w:rsidRPr="00256D72">
        <w:rPr>
          <w:sz w:val="20"/>
        </w:rPr>
        <w:t>c</w:t>
      </w:r>
      <w:r w:rsidR="003D2E97" w:rsidRPr="00256D72">
        <w:rPr>
          <w:sz w:val="20"/>
        </w:rPr>
        <w:t>i-dessous.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88"/>
        <w:gridCol w:w="2640"/>
        <w:gridCol w:w="2520"/>
        <w:gridCol w:w="2307"/>
      </w:tblGrid>
      <w:tr w:rsidR="00256D72" w:rsidTr="00256D72">
        <w:tc>
          <w:tcPr>
            <w:tcW w:w="9855" w:type="dxa"/>
            <w:gridSpan w:val="4"/>
            <w:vAlign w:val="center"/>
          </w:tcPr>
          <w:p w:rsidR="00256D72" w:rsidRDefault="00256D72" w:rsidP="00256D72">
            <w:pPr>
              <w:ind w:right="-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240020" cy="1022563"/>
                  <wp:effectExtent l="19050" t="0" r="0" b="0"/>
                  <wp:docPr id="5" name="Image 3" descr="fig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6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4963" cy="102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1455" w:rsidTr="00256D72">
        <w:tc>
          <w:tcPr>
            <w:tcW w:w="2388" w:type="dxa"/>
          </w:tcPr>
          <w:p w:rsidR="00131455" w:rsidRDefault="00131455" w:rsidP="004B5F77">
            <w:pPr>
              <w:spacing w:before="120" w:after="120"/>
              <w:ind w:right="-40"/>
              <w:jc w:val="center"/>
            </w:pPr>
            <w:r>
              <w:t>…………………..</w:t>
            </w:r>
          </w:p>
        </w:tc>
        <w:tc>
          <w:tcPr>
            <w:tcW w:w="2640" w:type="dxa"/>
          </w:tcPr>
          <w:p w:rsidR="00131455" w:rsidRDefault="00131455" w:rsidP="004B5F77">
            <w:pPr>
              <w:spacing w:before="120" w:after="120"/>
              <w:ind w:right="-40"/>
              <w:jc w:val="center"/>
            </w:pPr>
            <w:r>
              <w:t>…………………..</w:t>
            </w:r>
          </w:p>
        </w:tc>
        <w:tc>
          <w:tcPr>
            <w:tcW w:w="2520" w:type="dxa"/>
          </w:tcPr>
          <w:p w:rsidR="00131455" w:rsidRDefault="00131455" w:rsidP="004B5F77">
            <w:pPr>
              <w:spacing w:before="120" w:after="120"/>
              <w:ind w:right="-40"/>
              <w:jc w:val="center"/>
            </w:pPr>
            <w:r>
              <w:t>…………………..</w:t>
            </w:r>
          </w:p>
        </w:tc>
        <w:tc>
          <w:tcPr>
            <w:tcW w:w="2307" w:type="dxa"/>
          </w:tcPr>
          <w:p w:rsidR="00131455" w:rsidRDefault="00131455" w:rsidP="004B5F77">
            <w:pPr>
              <w:spacing w:before="120" w:after="120"/>
              <w:ind w:right="-40"/>
              <w:jc w:val="center"/>
            </w:pPr>
            <w:r>
              <w:t>…………………..</w:t>
            </w:r>
          </w:p>
        </w:tc>
      </w:tr>
    </w:tbl>
    <w:p w:rsidR="006D1D05" w:rsidRPr="00256D72" w:rsidRDefault="0029792C" w:rsidP="006D1D05">
      <w:pPr>
        <w:pStyle w:val="Titre1"/>
        <w:spacing w:before="120"/>
      </w:pPr>
      <w:r w:rsidRPr="00256D72">
        <w:rPr>
          <w:b/>
          <w:sz w:val="18"/>
          <w:shd w:val="clear" w:color="auto" w:fill="B3B3B3"/>
        </w:rPr>
        <w:t xml:space="preserve"> </w:t>
      </w:r>
      <w:r w:rsidR="006D1D05" w:rsidRPr="00256D72">
        <w:rPr>
          <w:b/>
          <w:sz w:val="18"/>
          <w:shd w:val="clear" w:color="auto" w:fill="B3B3B3"/>
        </w:rPr>
        <w:t>Tracer un patron de solide</w:t>
      </w:r>
    </w:p>
    <w:p w:rsidR="006D1D05" w:rsidRPr="00256D72" w:rsidRDefault="008F1417" w:rsidP="00256D72">
      <w:pPr>
        <w:pStyle w:val="Paragraphedeliste"/>
        <w:numPr>
          <w:ilvl w:val="0"/>
          <w:numId w:val="16"/>
        </w:numPr>
        <w:rPr>
          <w:sz w:val="20"/>
        </w:rPr>
      </w:pPr>
      <w:r w:rsidRPr="00256D72">
        <w:rPr>
          <w:b/>
          <w:sz w:val="20"/>
        </w:rPr>
        <w:t xml:space="preserve"> </w:t>
      </w:r>
      <w:r w:rsidR="006D1D05" w:rsidRPr="00256D72">
        <w:rPr>
          <w:b/>
          <w:sz w:val="20"/>
        </w:rPr>
        <w:t>Trace</w:t>
      </w:r>
      <w:r w:rsidR="000E06B3" w:rsidRPr="00256D72">
        <w:rPr>
          <w:b/>
          <w:sz w:val="20"/>
        </w:rPr>
        <w:t xml:space="preserve"> </w:t>
      </w:r>
      <w:r w:rsidR="009B0CCF" w:rsidRPr="00256D72">
        <w:rPr>
          <w:sz w:val="20"/>
        </w:rPr>
        <w:t>le</w:t>
      </w:r>
      <w:r w:rsidR="000E06B3" w:rsidRPr="00256D72">
        <w:rPr>
          <w:sz w:val="20"/>
        </w:rPr>
        <w:t xml:space="preserve"> patron d</w:t>
      </w:r>
      <w:r w:rsidR="009B0CCF" w:rsidRPr="00256D72">
        <w:rPr>
          <w:sz w:val="20"/>
        </w:rPr>
        <w:t>’</w:t>
      </w:r>
      <w:r w:rsidR="000E06B3" w:rsidRPr="00256D72">
        <w:rPr>
          <w:sz w:val="20"/>
        </w:rPr>
        <w:t>u</w:t>
      </w:r>
      <w:r w:rsidR="009B0CCF" w:rsidRPr="00256D72">
        <w:rPr>
          <w:sz w:val="20"/>
        </w:rPr>
        <w:t>n</w:t>
      </w:r>
      <w:r w:rsidR="000E06B3" w:rsidRPr="00256D72">
        <w:rPr>
          <w:sz w:val="20"/>
        </w:rPr>
        <w:t xml:space="preserve"> cube.</w:t>
      </w:r>
      <w:r w:rsidR="000E06B3" w:rsidRPr="00256D72">
        <w:rPr>
          <w:sz w:val="20"/>
        </w:rPr>
        <w:tab/>
      </w:r>
      <w:r w:rsidR="000E06B3" w:rsidRPr="00256D72">
        <w:rPr>
          <w:sz w:val="20"/>
        </w:rPr>
        <w:tab/>
      </w:r>
      <w:r w:rsidR="000E06B3" w:rsidRPr="00256D72">
        <w:rPr>
          <w:sz w:val="20"/>
        </w:rPr>
        <w:tab/>
      </w:r>
      <w:r w:rsidR="009B0CCF" w:rsidRPr="00256D72">
        <w:rPr>
          <w:sz w:val="20"/>
        </w:rPr>
        <w:t xml:space="preserve">        </w:t>
      </w:r>
      <w:r w:rsidR="0076243E" w:rsidRPr="00256D72">
        <w:rPr>
          <w:b/>
          <w:sz w:val="20"/>
        </w:rPr>
        <w:t>6</w:t>
      </w:r>
      <w:r w:rsidR="00256D72">
        <w:rPr>
          <w:b/>
          <w:sz w:val="20"/>
        </w:rPr>
        <w:t xml:space="preserve">. </w:t>
      </w:r>
      <w:r w:rsidR="0076243E" w:rsidRPr="00256D72">
        <w:rPr>
          <w:sz w:val="20"/>
        </w:rPr>
        <w:t xml:space="preserve"> </w:t>
      </w:r>
      <w:r w:rsidR="0076243E" w:rsidRPr="004164DF">
        <w:rPr>
          <w:b/>
          <w:sz w:val="20"/>
        </w:rPr>
        <w:t>Trace</w:t>
      </w:r>
      <w:r w:rsidR="0076243E" w:rsidRPr="00256D72">
        <w:rPr>
          <w:sz w:val="20"/>
        </w:rPr>
        <w:t xml:space="preserve"> </w:t>
      </w:r>
      <w:r w:rsidR="009B0CCF" w:rsidRPr="00256D72">
        <w:rPr>
          <w:sz w:val="20"/>
        </w:rPr>
        <w:t>le</w:t>
      </w:r>
      <w:r w:rsidR="000E06B3" w:rsidRPr="00256D72">
        <w:rPr>
          <w:sz w:val="20"/>
        </w:rPr>
        <w:t xml:space="preserve"> patron d</w:t>
      </w:r>
      <w:r w:rsidR="009B0CCF" w:rsidRPr="00256D72">
        <w:rPr>
          <w:sz w:val="20"/>
        </w:rPr>
        <w:t>’</w:t>
      </w:r>
      <w:r w:rsidR="000E06B3" w:rsidRPr="00256D72">
        <w:rPr>
          <w:sz w:val="20"/>
        </w:rPr>
        <w:t>u</w:t>
      </w:r>
      <w:r w:rsidR="009B0CCF" w:rsidRPr="00256D72">
        <w:rPr>
          <w:sz w:val="20"/>
        </w:rPr>
        <w:t>n</w:t>
      </w:r>
      <w:r w:rsidR="000E06B3" w:rsidRPr="00256D72">
        <w:rPr>
          <w:sz w:val="20"/>
        </w:rPr>
        <w:t xml:space="preserve"> pavé.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7"/>
        <w:gridCol w:w="4818"/>
      </w:tblGrid>
      <w:tr w:rsidR="000E06B3">
        <w:tc>
          <w:tcPr>
            <w:tcW w:w="4817" w:type="dxa"/>
          </w:tcPr>
          <w:p w:rsidR="000E06B3" w:rsidRDefault="000E06B3" w:rsidP="000E06B3">
            <w:pPr>
              <w:pStyle w:val="Titre1"/>
              <w:spacing w:before="0" w:after="0"/>
            </w:pPr>
            <w:r>
              <w:t xml:space="preserve">   </w:t>
            </w:r>
            <w:r w:rsidRPr="00D109B3">
              <w:rPr>
                <w:bCs w:val="0"/>
                <w:noProof/>
              </w:rPr>
              <w:drawing>
                <wp:inline distT="0" distB="0" distL="0" distR="0">
                  <wp:extent cx="2113750" cy="2118732"/>
                  <wp:effectExtent l="25400" t="0" r="0" b="0"/>
                  <wp:docPr id="2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027" cy="212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8" w:type="dxa"/>
          </w:tcPr>
          <w:p w:rsidR="000E06B3" w:rsidRDefault="000E06B3" w:rsidP="000E06B3">
            <w:pPr>
              <w:pStyle w:val="Titre1"/>
              <w:spacing w:before="0" w:after="0"/>
            </w:pPr>
            <w:r>
              <w:t xml:space="preserve">           </w:t>
            </w:r>
            <w:r w:rsidRPr="000E06B3">
              <w:rPr>
                <w:noProof/>
              </w:rPr>
              <w:drawing>
                <wp:inline distT="0" distB="0" distL="0" distR="0">
                  <wp:extent cx="2113750" cy="2118732"/>
                  <wp:effectExtent l="25400" t="0" r="0" b="0"/>
                  <wp:docPr id="25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027" cy="212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EB8" w:rsidRDefault="00F66EB8" w:rsidP="00CF672A">
      <w:pPr>
        <w:spacing w:before="120" w:after="120"/>
        <w:ind w:left="-567"/>
      </w:pPr>
    </w:p>
    <w:p w:rsidR="00256D72" w:rsidRDefault="00CD293C" w:rsidP="0029792C">
      <w:pPr>
        <w:ind w:left="-142" w:right="-569"/>
        <w:rPr>
          <w:b/>
        </w:rPr>
      </w:pPr>
      <w:r>
        <w:rPr>
          <w:b/>
        </w:rPr>
        <w:br w:type="page"/>
      </w:r>
    </w:p>
    <w:p w:rsidR="00256D72" w:rsidRDefault="00256D72" w:rsidP="0029792C">
      <w:pPr>
        <w:ind w:left="-142" w:right="-569"/>
        <w:rPr>
          <w:b/>
        </w:rPr>
      </w:pPr>
    </w:p>
    <w:p w:rsidR="00181D85" w:rsidRPr="004164DF" w:rsidRDefault="00256D72" w:rsidP="004164DF">
      <w:pPr>
        <w:ind w:left="-142" w:right="-569"/>
        <w:rPr>
          <w:rFonts w:cs="Arial"/>
        </w:rPr>
      </w:pPr>
      <w:r w:rsidRPr="00256D72">
        <w:rPr>
          <w:b/>
          <w:sz w:val="28"/>
          <w:szCs w:val="32"/>
        </w:rPr>
        <w:t>Reconnaitre des solides et tracer des patrons de solides</w:t>
      </w:r>
      <w:r w:rsidRPr="00256D72">
        <w:rPr>
          <w:b/>
          <w:sz w:val="28"/>
          <w:szCs w:val="32"/>
        </w:rPr>
        <w:tab/>
      </w:r>
      <w:r w:rsidRPr="00256D72">
        <w:rPr>
          <w:b/>
          <w:sz w:val="28"/>
          <w:szCs w:val="32"/>
        </w:rPr>
        <w:tab/>
      </w:r>
      <w:r w:rsidRPr="00256D72">
        <w:rPr>
          <w:b/>
          <w:sz w:val="28"/>
          <w:szCs w:val="32"/>
        </w:rPr>
        <w:tab/>
      </w:r>
      <w:r w:rsidRPr="00256D72">
        <w:rPr>
          <w:b/>
          <w:sz w:val="32"/>
          <w:szCs w:val="32"/>
        </w:rPr>
        <w:tab/>
      </w:r>
      <w:r w:rsidR="005851DD">
        <w:rPr>
          <w:sz w:val="32"/>
          <w:szCs w:val="32"/>
        </w:rPr>
        <w:tab/>
      </w:r>
      <w:r w:rsidR="005851DD">
        <w:rPr>
          <w:sz w:val="32"/>
          <w:szCs w:val="32"/>
        </w:rPr>
        <w:tab/>
      </w:r>
      <w:r w:rsidR="005851DD">
        <w:rPr>
          <w:sz w:val="32"/>
          <w:szCs w:val="32"/>
        </w:rPr>
        <w:tab/>
      </w:r>
      <w:r w:rsidR="005851DD">
        <w:rPr>
          <w:sz w:val="32"/>
          <w:szCs w:val="32"/>
        </w:rPr>
        <w:tab/>
      </w:r>
      <w:r w:rsidR="005851DD">
        <w:rPr>
          <w:sz w:val="32"/>
          <w:szCs w:val="32"/>
        </w:rPr>
        <w:tab/>
      </w:r>
      <w:r w:rsidR="005851DD">
        <w:rPr>
          <w:sz w:val="32"/>
          <w:szCs w:val="32"/>
        </w:rPr>
        <w:tab/>
      </w:r>
    </w:p>
    <w:p w:rsidR="00C64369" w:rsidRPr="00256D72" w:rsidRDefault="00181D85" w:rsidP="00C64369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 xml:space="preserve"> Reconnaitre et nommer des solides</w:t>
      </w:r>
    </w:p>
    <w:p w:rsidR="004164DF" w:rsidRPr="004164DF" w:rsidRDefault="00C64369" w:rsidP="004164DF">
      <w:pPr>
        <w:pStyle w:val="Paragraphedeliste"/>
        <w:numPr>
          <w:ilvl w:val="0"/>
          <w:numId w:val="17"/>
        </w:numPr>
        <w:spacing w:before="120" w:after="120"/>
        <w:ind w:left="240" w:right="1" w:firstLine="44"/>
        <w:rPr>
          <w:sz w:val="20"/>
        </w:rPr>
      </w:pPr>
      <w:r w:rsidRPr="00256D72">
        <w:rPr>
          <w:b/>
          <w:sz w:val="20"/>
        </w:rPr>
        <w:t>Classe</w:t>
      </w:r>
      <w:r w:rsidRPr="00256D72">
        <w:rPr>
          <w:sz w:val="20"/>
        </w:rPr>
        <w:t xml:space="preserve"> les solides</w:t>
      </w:r>
      <w:r w:rsidR="00B6781D" w:rsidRPr="00256D72">
        <w:rPr>
          <w:sz w:val="20"/>
        </w:rPr>
        <w:t xml:space="preserve"> A, B, C, D, E, F, G, H et I </w:t>
      </w:r>
      <w:r w:rsidRPr="00256D72">
        <w:rPr>
          <w:sz w:val="20"/>
        </w:rPr>
        <w:t>dans le tableau.</w:t>
      </w:r>
      <w:r w:rsidR="004164DF" w:rsidRPr="004164DF">
        <w:rPr>
          <w:noProof/>
        </w:rPr>
        <w:drawing>
          <wp:inline distT="0" distB="0" distL="0" distR="0">
            <wp:extent cx="6120765" cy="679450"/>
            <wp:effectExtent l="19050" t="0" r="0" b="0"/>
            <wp:docPr id="10" name="Image 5" descr="fig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6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9889" w:type="dxa"/>
        <w:tblLook w:val="04A0"/>
      </w:tblPr>
      <w:tblGrid>
        <w:gridCol w:w="4944"/>
        <w:gridCol w:w="4945"/>
      </w:tblGrid>
      <w:tr w:rsidR="00EA1928" w:rsidRPr="004164DF" w:rsidTr="004164DF">
        <w:tc>
          <w:tcPr>
            <w:tcW w:w="4944" w:type="dxa"/>
            <w:shd w:val="clear" w:color="auto" w:fill="A6A6A6" w:themeFill="background1" w:themeFillShade="A6"/>
            <w:vAlign w:val="center"/>
          </w:tcPr>
          <w:p w:rsidR="00EA1928" w:rsidRPr="004164DF" w:rsidRDefault="00EA1928" w:rsidP="00C64369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polyèdres</w:t>
            </w:r>
          </w:p>
        </w:tc>
        <w:tc>
          <w:tcPr>
            <w:tcW w:w="4945" w:type="dxa"/>
            <w:shd w:val="clear" w:color="auto" w:fill="A6A6A6" w:themeFill="background1" w:themeFillShade="A6"/>
            <w:vAlign w:val="center"/>
          </w:tcPr>
          <w:p w:rsidR="00EA1928" w:rsidRPr="004164DF" w:rsidRDefault="00EA1928" w:rsidP="00C64369">
            <w:pPr>
              <w:spacing w:before="120" w:after="120"/>
              <w:ind w:right="1"/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non-polyèdres</w:t>
            </w:r>
          </w:p>
        </w:tc>
      </w:tr>
      <w:tr w:rsidR="00EA1928" w:rsidRPr="0029792C">
        <w:tc>
          <w:tcPr>
            <w:tcW w:w="4944" w:type="dxa"/>
          </w:tcPr>
          <w:p w:rsidR="00EA1928" w:rsidRPr="0029792C" w:rsidRDefault="00EA1928" w:rsidP="00C64369">
            <w:pPr>
              <w:spacing w:before="120" w:after="120"/>
              <w:ind w:right="1"/>
              <w:rPr>
                <w:sz w:val="20"/>
              </w:rPr>
            </w:pPr>
          </w:p>
        </w:tc>
        <w:tc>
          <w:tcPr>
            <w:tcW w:w="4945" w:type="dxa"/>
          </w:tcPr>
          <w:p w:rsidR="00EA1928" w:rsidRPr="0029792C" w:rsidRDefault="00EA1928" w:rsidP="00C64369">
            <w:pPr>
              <w:spacing w:before="120" w:after="120"/>
              <w:ind w:right="1"/>
              <w:rPr>
                <w:sz w:val="20"/>
              </w:rPr>
            </w:pPr>
          </w:p>
        </w:tc>
      </w:tr>
    </w:tbl>
    <w:p w:rsidR="005851DD" w:rsidRPr="00256D72" w:rsidRDefault="00B6781D" w:rsidP="00256D72">
      <w:pPr>
        <w:pStyle w:val="Paragraphedeliste"/>
        <w:numPr>
          <w:ilvl w:val="0"/>
          <w:numId w:val="17"/>
        </w:numPr>
        <w:spacing w:before="120" w:after="120"/>
        <w:ind w:right="1"/>
        <w:rPr>
          <w:sz w:val="20"/>
        </w:rPr>
      </w:pPr>
      <w:r w:rsidRPr="00256D72">
        <w:rPr>
          <w:sz w:val="20"/>
        </w:rPr>
        <w:t xml:space="preserve"> </w:t>
      </w:r>
      <w:r w:rsidRPr="00256D72">
        <w:rPr>
          <w:b/>
          <w:sz w:val="20"/>
        </w:rPr>
        <w:t>Écris</w:t>
      </w:r>
      <w:r w:rsidRPr="00256D72">
        <w:rPr>
          <w:sz w:val="20"/>
        </w:rPr>
        <w:t xml:space="preserve"> le nom des solides suivants :</w:t>
      </w: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6"/>
        <w:gridCol w:w="3296"/>
        <w:gridCol w:w="3297"/>
      </w:tblGrid>
      <w:tr w:rsidR="005B5370" w:rsidRPr="0029792C">
        <w:trPr>
          <w:gridAfter w:val="1"/>
          <w:wAfter w:w="3297" w:type="dxa"/>
        </w:trPr>
        <w:tc>
          <w:tcPr>
            <w:tcW w:w="3296" w:type="dxa"/>
          </w:tcPr>
          <w:p w:rsidR="005B5370" w:rsidRPr="0029792C" w:rsidRDefault="005B5370" w:rsidP="00B6781D">
            <w:pPr>
              <w:spacing w:before="120" w:after="120"/>
              <w:ind w:right="1"/>
              <w:rPr>
                <w:sz w:val="20"/>
              </w:rPr>
            </w:pPr>
            <w:r w:rsidRPr="0029792C">
              <w:rPr>
                <w:sz w:val="20"/>
              </w:rPr>
              <w:t>B : …………………………</w:t>
            </w:r>
          </w:p>
        </w:tc>
        <w:tc>
          <w:tcPr>
            <w:tcW w:w="3296" w:type="dxa"/>
          </w:tcPr>
          <w:p w:rsidR="005B5370" w:rsidRPr="0029792C" w:rsidRDefault="005B5370" w:rsidP="00B6781D">
            <w:pPr>
              <w:spacing w:before="120" w:after="120"/>
              <w:ind w:right="1"/>
              <w:rPr>
                <w:sz w:val="20"/>
              </w:rPr>
            </w:pPr>
            <w:r w:rsidRPr="0029792C">
              <w:rPr>
                <w:sz w:val="20"/>
              </w:rPr>
              <w:t>C : …………………………</w:t>
            </w:r>
          </w:p>
        </w:tc>
      </w:tr>
      <w:tr w:rsidR="00B6781D" w:rsidRPr="0029792C">
        <w:tc>
          <w:tcPr>
            <w:tcW w:w="3296" w:type="dxa"/>
          </w:tcPr>
          <w:p w:rsidR="00B6781D" w:rsidRPr="0029792C" w:rsidRDefault="00B6781D" w:rsidP="00B6781D">
            <w:pPr>
              <w:spacing w:before="120" w:after="120"/>
              <w:ind w:right="1"/>
              <w:rPr>
                <w:sz w:val="20"/>
              </w:rPr>
            </w:pPr>
            <w:r w:rsidRPr="0029792C">
              <w:rPr>
                <w:sz w:val="20"/>
              </w:rPr>
              <w:t>G : …………………………</w:t>
            </w:r>
          </w:p>
        </w:tc>
        <w:tc>
          <w:tcPr>
            <w:tcW w:w="3296" w:type="dxa"/>
          </w:tcPr>
          <w:p w:rsidR="00B6781D" w:rsidRPr="0029792C" w:rsidRDefault="00B6781D" w:rsidP="00B6781D">
            <w:pPr>
              <w:spacing w:before="120" w:after="120"/>
              <w:ind w:right="1"/>
              <w:rPr>
                <w:sz w:val="20"/>
              </w:rPr>
            </w:pPr>
            <w:r w:rsidRPr="0029792C">
              <w:rPr>
                <w:sz w:val="20"/>
              </w:rPr>
              <w:t>H : …………………………</w:t>
            </w:r>
          </w:p>
        </w:tc>
        <w:tc>
          <w:tcPr>
            <w:tcW w:w="3297" w:type="dxa"/>
          </w:tcPr>
          <w:p w:rsidR="00B6781D" w:rsidRPr="0029792C" w:rsidRDefault="00B6781D" w:rsidP="00B6781D">
            <w:pPr>
              <w:spacing w:before="120" w:after="120"/>
              <w:ind w:right="1"/>
              <w:rPr>
                <w:sz w:val="20"/>
              </w:rPr>
            </w:pPr>
            <w:r w:rsidRPr="0029792C">
              <w:rPr>
                <w:sz w:val="20"/>
              </w:rPr>
              <w:t>I : …………………………</w:t>
            </w:r>
          </w:p>
        </w:tc>
      </w:tr>
    </w:tbl>
    <w:p w:rsidR="00C64369" w:rsidRPr="00256D72" w:rsidRDefault="0029792C" w:rsidP="00C64369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 xml:space="preserve"> </w:t>
      </w:r>
      <w:r w:rsidR="00C64369" w:rsidRPr="00256D72">
        <w:rPr>
          <w:b/>
          <w:sz w:val="18"/>
          <w:shd w:val="clear" w:color="auto" w:fill="B3B3B3"/>
        </w:rPr>
        <w:t>Décrire des solides</w:t>
      </w:r>
    </w:p>
    <w:tbl>
      <w:tblPr>
        <w:tblStyle w:val="Grilledutableau"/>
        <w:tblW w:w="9889" w:type="dxa"/>
        <w:tblLook w:val="04A0"/>
      </w:tblPr>
      <w:tblGrid>
        <w:gridCol w:w="3469"/>
        <w:gridCol w:w="1175"/>
        <w:gridCol w:w="1276"/>
        <w:gridCol w:w="1134"/>
        <w:gridCol w:w="1559"/>
        <w:gridCol w:w="1276"/>
      </w:tblGrid>
      <w:tr w:rsidR="0019372A" w:rsidTr="004164DF"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72A" w:rsidRPr="00256D72" w:rsidRDefault="0019372A" w:rsidP="00256D72">
            <w:pPr>
              <w:pStyle w:val="Paragraphedeliste"/>
              <w:numPr>
                <w:ilvl w:val="0"/>
                <w:numId w:val="17"/>
              </w:numPr>
              <w:spacing w:after="120"/>
              <w:rPr>
                <w:sz w:val="20"/>
              </w:rPr>
            </w:pPr>
            <w:r w:rsidRPr="00256D72">
              <w:rPr>
                <w:b/>
                <w:sz w:val="20"/>
              </w:rPr>
              <w:t xml:space="preserve"> Complète </w:t>
            </w:r>
            <w:r w:rsidRPr="00256D72">
              <w:rPr>
                <w:sz w:val="20"/>
              </w:rPr>
              <w:t>le tableau.</w:t>
            </w:r>
          </w:p>
        </w:tc>
        <w:tc>
          <w:tcPr>
            <w:tcW w:w="1175" w:type="dxa"/>
            <w:tcBorders>
              <w:lef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9372A" w:rsidRPr="004164DF" w:rsidRDefault="0019372A" w:rsidP="00B55F97">
            <w:pPr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A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19372A" w:rsidRPr="004164DF" w:rsidRDefault="0019372A" w:rsidP="00B55F97">
            <w:pPr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B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19372A" w:rsidRPr="004164DF" w:rsidRDefault="0019372A" w:rsidP="00B55F97">
            <w:pPr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C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19372A" w:rsidRPr="004164DF" w:rsidRDefault="0019372A" w:rsidP="00B55F97">
            <w:pPr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H</w:t>
            </w:r>
          </w:p>
        </w:tc>
        <w:tc>
          <w:tcPr>
            <w:tcW w:w="1276" w:type="dxa"/>
            <w:shd w:val="clear" w:color="auto" w:fill="A6A6A6" w:themeFill="background1" w:themeFillShade="A6"/>
            <w:vAlign w:val="center"/>
          </w:tcPr>
          <w:p w:rsidR="0019372A" w:rsidRPr="004164DF" w:rsidRDefault="0019372A" w:rsidP="00B55F97">
            <w:pPr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I</w:t>
            </w:r>
          </w:p>
        </w:tc>
      </w:tr>
      <w:tr w:rsidR="0019372A" w:rsidTr="004164DF">
        <w:tc>
          <w:tcPr>
            <w:tcW w:w="346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372A" w:rsidRPr="004164DF" w:rsidRDefault="0019372A" w:rsidP="00B55F97">
            <w:pPr>
              <w:spacing w:before="120" w:after="120"/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nombre de faces</w:t>
            </w:r>
          </w:p>
        </w:tc>
        <w:tc>
          <w:tcPr>
            <w:tcW w:w="1175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</w:tr>
      <w:tr w:rsidR="0019372A" w:rsidTr="004164DF">
        <w:tc>
          <w:tcPr>
            <w:tcW w:w="3469" w:type="dxa"/>
            <w:shd w:val="clear" w:color="auto" w:fill="BFBFBF" w:themeFill="background1" w:themeFillShade="BF"/>
            <w:vAlign w:val="center"/>
          </w:tcPr>
          <w:p w:rsidR="0019372A" w:rsidRPr="004164DF" w:rsidRDefault="0019372A" w:rsidP="00B55F97">
            <w:pPr>
              <w:spacing w:before="120" w:after="120"/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nombre d’arêtes</w:t>
            </w:r>
          </w:p>
        </w:tc>
        <w:tc>
          <w:tcPr>
            <w:tcW w:w="1175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</w:tr>
      <w:tr w:rsidR="0019372A" w:rsidTr="004164DF">
        <w:tc>
          <w:tcPr>
            <w:tcW w:w="3469" w:type="dxa"/>
            <w:shd w:val="clear" w:color="auto" w:fill="BFBFBF" w:themeFill="background1" w:themeFillShade="BF"/>
            <w:vAlign w:val="center"/>
          </w:tcPr>
          <w:p w:rsidR="0019372A" w:rsidRPr="004164DF" w:rsidRDefault="0019372A" w:rsidP="00B55F97">
            <w:pPr>
              <w:spacing w:before="120" w:after="120"/>
              <w:jc w:val="center"/>
              <w:rPr>
                <w:b/>
                <w:sz w:val="20"/>
              </w:rPr>
            </w:pPr>
            <w:r w:rsidRPr="004164DF">
              <w:rPr>
                <w:b/>
                <w:sz w:val="20"/>
              </w:rPr>
              <w:t>nombre de sommets</w:t>
            </w:r>
          </w:p>
        </w:tc>
        <w:tc>
          <w:tcPr>
            <w:tcW w:w="1175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19372A" w:rsidRPr="0029792C" w:rsidRDefault="0019372A" w:rsidP="00B55F97">
            <w:pPr>
              <w:jc w:val="center"/>
              <w:rPr>
                <w:sz w:val="20"/>
              </w:rPr>
            </w:pPr>
          </w:p>
        </w:tc>
      </w:tr>
    </w:tbl>
    <w:p w:rsidR="00C64369" w:rsidRPr="00256D72" w:rsidRDefault="0029792C" w:rsidP="00C64369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256D72">
        <w:rPr>
          <w:b/>
          <w:sz w:val="18"/>
          <w:shd w:val="clear" w:color="auto" w:fill="B3B3B3"/>
        </w:rPr>
        <w:t xml:space="preserve"> </w:t>
      </w:r>
      <w:r w:rsidR="00C64369" w:rsidRPr="00256D72">
        <w:rPr>
          <w:b/>
          <w:sz w:val="18"/>
          <w:shd w:val="clear" w:color="auto" w:fill="B3B3B3"/>
        </w:rPr>
        <w:t>Associer un patron à un solide</w:t>
      </w:r>
    </w:p>
    <w:p w:rsidR="006C5298" w:rsidRPr="00256D72" w:rsidRDefault="00B6781D" w:rsidP="00256D72">
      <w:pPr>
        <w:pStyle w:val="Paragraphedeliste"/>
        <w:numPr>
          <w:ilvl w:val="0"/>
          <w:numId w:val="17"/>
        </w:numPr>
        <w:tabs>
          <w:tab w:val="left" w:pos="8505"/>
        </w:tabs>
        <w:spacing w:before="120" w:after="120"/>
        <w:ind w:right="-431"/>
        <w:rPr>
          <w:sz w:val="20"/>
        </w:rPr>
      </w:pPr>
      <w:r w:rsidRPr="00256D72">
        <w:rPr>
          <w:b/>
          <w:sz w:val="20"/>
        </w:rPr>
        <w:t xml:space="preserve"> </w:t>
      </w:r>
      <w:r w:rsidR="00B55F97" w:rsidRPr="00256D72">
        <w:rPr>
          <w:b/>
          <w:sz w:val="20"/>
        </w:rPr>
        <w:t>Indique</w:t>
      </w:r>
      <w:r w:rsidR="00B55F97" w:rsidRPr="00256D72">
        <w:rPr>
          <w:sz w:val="20"/>
        </w:rPr>
        <w:t xml:space="preserve"> à quel solide </w:t>
      </w:r>
      <w:r w:rsidR="00225D67" w:rsidRPr="00256D72">
        <w:rPr>
          <w:sz w:val="20"/>
        </w:rPr>
        <w:t xml:space="preserve">présenté </w:t>
      </w:r>
      <w:r w:rsidR="005B5370">
        <w:rPr>
          <w:sz w:val="20"/>
        </w:rPr>
        <w:t>dans l’exercice 1</w:t>
      </w:r>
      <w:r w:rsidR="00225D67" w:rsidRPr="00256D72">
        <w:rPr>
          <w:sz w:val="20"/>
        </w:rPr>
        <w:t xml:space="preserve"> </w:t>
      </w:r>
      <w:r w:rsidR="00B55F97" w:rsidRPr="00256D72">
        <w:rPr>
          <w:sz w:val="20"/>
        </w:rPr>
        <w:t>correspondent les patrons suivants.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23"/>
        <w:gridCol w:w="1920"/>
        <w:gridCol w:w="3360"/>
        <w:gridCol w:w="1852"/>
      </w:tblGrid>
      <w:tr w:rsidR="00256D72" w:rsidRPr="0029792C" w:rsidTr="00256D72">
        <w:trPr>
          <w:trHeight w:val="880"/>
        </w:trPr>
        <w:tc>
          <w:tcPr>
            <w:tcW w:w="9855" w:type="dxa"/>
            <w:gridSpan w:val="4"/>
          </w:tcPr>
          <w:p w:rsidR="00256D72" w:rsidRPr="00256D72" w:rsidRDefault="00256D72" w:rsidP="00256D72">
            <w:pPr>
              <w:spacing w:before="120" w:after="120"/>
              <w:ind w:right="-431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6120765" cy="937895"/>
                  <wp:effectExtent l="19050" t="0" r="0" b="0"/>
                  <wp:docPr id="8" name="Image 6" descr="fig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6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76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5F97" w:rsidRPr="0029792C" w:rsidTr="00256D72">
        <w:tc>
          <w:tcPr>
            <w:tcW w:w="2723" w:type="dxa"/>
          </w:tcPr>
          <w:p w:rsidR="00B55F97" w:rsidRPr="00256D72" w:rsidRDefault="00256D72" w:rsidP="00131455">
            <w:pPr>
              <w:ind w:right="102"/>
              <w:jc w:val="center"/>
            </w:pPr>
            <w:r>
              <w:t>……..</w:t>
            </w:r>
            <w:r w:rsidR="00B55F97" w:rsidRPr="00256D72">
              <w:t>………</w:t>
            </w:r>
            <w:r>
              <w:t>..</w:t>
            </w:r>
          </w:p>
        </w:tc>
        <w:tc>
          <w:tcPr>
            <w:tcW w:w="1920" w:type="dxa"/>
          </w:tcPr>
          <w:p w:rsidR="00B55F97" w:rsidRPr="00256D72" w:rsidRDefault="00B55F97" w:rsidP="00256D72">
            <w:pPr>
              <w:ind w:right="102"/>
            </w:pPr>
            <w:r w:rsidRPr="00256D72">
              <w:t>……</w:t>
            </w:r>
            <w:r w:rsidR="00256D72">
              <w:t>…………..</w:t>
            </w:r>
          </w:p>
        </w:tc>
        <w:tc>
          <w:tcPr>
            <w:tcW w:w="3360" w:type="dxa"/>
          </w:tcPr>
          <w:p w:rsidR="00B55F97" w:rsidRPr="00256D72" w:rsidRDefault="00256D72" w:rsidP="00131455">
            <w:pPr>
              <w:ind w:right="102"/>
              <w:jc w:val="center"/>
            </w:pPr>
            <w:r>
              <w:t>……………….</w:t>
            </w:r>
            <w:r w:rsidR="00B55F97" w:rsidRPr="00256D72">
              <w:t>………</w:t>
            </w:r>
          </w:p>
        </w:tc>
        <w:tc>
          <w:tcPr>
            <w:tcW w:w="1852" w:type="dxa"/>
          </w:tcPr>
          <w:p w:rsidR="00B55F97" w:rsidRPr="00256D72" w:rsidRDefault="00256D72" w:rsidP="00131455">
            <w:pPr>
              <w:ind w:right="102"/>
              <w:jc w:val="center"/>
            </w:pPr>
            <w:r>
              <w:t>……</w:t>
            </w:r>
            <w:r w:rsidR="00B55F97" w:rsidRPr="00256D72">
              <w:t>………</w:t>
            </w:r>
          </w:p>
        </w:tc>
      </w:tr>
    </w:tbl>
    <w:p w:rsidR="00C64369" w:rsidRPr="00256D72" w:rsidRDefault="0029792C" w:rsidP="00C64369">
      <w:pPr>
        <w:pStyle w:val="Titre1"/>
        <w:spacing w:before="120"/>
      </w:pPr>
      <w:r w:rsidRPr="00256D72">
        <w:rPr>
          <w:b/>
          <w:sz w:val="18"/>
          <w:shd w:val="clear" w:color="auto" w:fill="B3B3B3"/>
        </w:rPr>
        <w:t xml:space="preserve"> </w:t>
      </w:r>
      <w:r w:rsidR="00C64369" w:rsidRPr="00256D72">
        <w:rPr>
          <w:b/>
          <w:sz w:val="18"/>
          <w:shd w:val="clear" w:color="auto" w:fill="B3B3B3"/>
        </w:rPr>
        <w:t>Tracer un patron de solide</w:t>
      </w:r>
    </w:p>
    <w:p w:rsidR="003908F3" w:rsidRPr="00256D72" w:rsidRDefault="00B6781D" w:rsidP="00256D72">
      <w:pPr>
        <w:pStyle w:val="Paragraphedeliste"/>
        <w:numPr>
          <w:ilvl w:val="0"/>
          <w:numId w:val="17"/>
        </w:numPr>
        <w:spacing w:before="120" w:after="120"/>
        <w:rPr>
          <w:sz w:val="20"/>
        </w:rPr>
      </w:pPr>
      <w:r w:rsidRPr="00256D72">
        <w:rPr>
          <w:b/>
          <w:sz w:val="20"/>
        </w:rPr>
        <w:t xml:space="preserve"> </w:t>
      </w:r>
      <w:r w:rsidR="005851DD" w:rsidRPr="00256D72">
        <w:rPr>
          <w:b/>
          <w:sz w:val="20"/>
        </w:rPr>
        <w:t>Trace</w:t>
      </w:r>
      <w:r w:rsidR="00F53C34" w:rsidRPr="00256D72">
        <w:rPr>
          <w:sz w:val="20"/>
        </w:rPr>
        <w:t xml:space="preserve"> le patron du solide B.                               </w:t>
      </w:r>
      <w:r w:rsidR="0019372A" w:rsidRPr="00256D72">
        <w:rPr>
          <w:sz w:val="20"/>
        </w:rPr>
        <w:t xml:space="preserve">          </w:t>
      </w:r>
      <w:r w:rsidR="0019372A" w:rsidRPr="00256D72">
        <w:rPr>
          <w:b/>
          <w:sz w:val="20"/>
        </w:rPr>
        <w:t>6</w:t>
      </w:r>
      <w:r w:rsidR="00256D72">
        <w:rPr>
          <w:b/>
          <w:sz w:val="20"/>
        </w:rPr>
        <w:t xml:space="preserve">. </w:t>
      </w:r>
      <w:r w:rsidR="00F53C34" w:rsidRPr="00256D72">
        <w:rPr>
          <w:sz w:val="20"/>
        </w:rPr>
        <w:t xml:space="preserve"> </w:t>
      </w:r>
      <w:r w:rsidR="00F53C34" w:rsidRPr="00256D72">
        <w:rPr>
          <w:b/>
          <w:sz w:val="20"/>
        </w:rPr>
        <w:t>Trace</w:t>
      </w:r>
      <w:r w:rsidR="00F53C34" w:rsidRPr="00256D72">
        <w:rPr>
          <w:sz w:val="20"/>
        </w:rPr>
        <w:t xml:space="preserve"> le patron du solide I.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5"/>
        <w:gridCol w:w="4852"/>
      </w:tblGrid>
      <w:tr w:rsidR="00F53C34" w:rsidTr="004164DF">
        <w:tc>
          <w:tcPr>
            <w:tcW w:w="4503" w:type="dxa"/>
          </w:tcPr>
          <w:p w:rsidR="00F53C34" w:rsidRDefault="004164DF" w:rsidP="00C64369">
            <w:pPr>
              <w:spacing w:before="120" w:after="120"/>
            </w:pPr>
            <w:r w:rsidRPr="004164DF">
              <w:rPr>
                <w:noProof/>
              </w:rPr>
              <w:drawing>
                <wp:inline distT="0" distB="0" distL="0" distR="0">
                  <wp:extent cx="2113750" cy="2118732"/>
                  <wp:effectExtent l="25400" t="0" r="0" b="0"/>
                  <wp:docPr id="4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027" cy="212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:rsidR="00F53C34" w:rsidRDefault="00F53C34" w:rsidP="00C64369">
            <w:pPr>
              <w:spacing w:before="120" w:after="120"/>
            </w:pPr>
          </w:p>
        </w:tc>
        <w:tc>
          <w:tcPr>
            <w:tcW w:w="4852" w:type="dxa"/>
          </w:tcPr>
          <w:p w:rsidR="00F53C34" w:rsidRDefault="004164DF" w:rsidP="00C64369">
            <w:pPr>
              <w:spacing w:before="120" w:after="120"/>
            </w:pPr>
            <w:r w:rsidRPr="004164DF">
              <w:rPr>
                <w:noProof/>
              </w:rPr>
              <w:drawing>
                <wp:inline distT="0" distB="0" distL="0" distR="0">
                  <wp:extent cx="2113750" cy="2118732"/>
                  <wp:effectExtent l="25400" t="0" r="0" b="0"/>
                  <wp:docPr id="11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027" cy="2124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3C34" w:rsidRPr="00F53C34" w:rsidRDefault="00F53C34" w:rsidP="00F53C34">
      <w:pPr>
        <w:spacing w:before="120" w:after="120"/>
      </w:pPr>
    </w:p>
    <w:sectPr w:rsidR="00F53C34" w:rsidRPr="00F53C34" w:rsidSect="004164DF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0" w:h="16840"/>
      <w:pgMar w:top="993" w:right="843" w:bottom="426" w:left="1418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B20" w:rsidRDefault="00BC6B20" w:rsidP="003C5162">
      <w:r>
        <w:separator/>
      </w:r>
    </w:p>
  </w:endnote>
  <w:endnote w:type="continuationSeparator" w:id="0">
    <w:p w:rsidR="00BC6B20" w:rsidRDefault="00BC6B20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72" w:rsidRPr="00256D72" w:rsidRDefault="00256D7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72" w:rsidRPr="00256D72" w:rsidRDefault="00256D7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B20" w:rsidRDefault="00BC6B20" w:rsidP="003C5162">
      <w:r>
        <w:separator/>
      </w:r>
    </w:p>
  </w:footnote>
  <w:footnote w:type="continuationSeparator" w:id="0">
    <w:p w:rsidR="00BC6B20" w:rsidRDefault="00BC6B20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72" w:rsidRDefault="00256D72" w:rsidP="00256D72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2C53F9" w:rsidRPr="002C53F9">
      <w:rPr>
        <w:rFonts w:cs="Arial"/>
        <w:noProof/>
        <w:sz w:val="28"/>
        <w:szCs w:val="32"/>
        <w:lang w:eastAsia="en-US"/>
      </w:rPr>
      <w:pict>
        <v:roundrect id="_x0000_s4098" style="position:absolute;margin-left:126pt;margin-top:-1.95pt;width:311.2pt;height:21.65pt;z-index:251657216;mso-position-horizontal-relative:text;mso-position-vertical-relative:text" arcsize="10923f">
          <v:textbox style="mso-next-textbox:#_x0000_s4098">
            <w:txbxContent>
              <w:p w:rsidR="00256D72" w:rsidRPr="00280497" w:rsidRDefault="00256D72" w:rsidP="00256D7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256D72" w:rsidRDefault="00256D72" w:rsidP="00256D7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256D72" w:rsidRDefault="00256D7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D72" w:rsidRDefault="00256D72" w:rsidP="00256D72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2C53F9" w:rsidRPr="002C53F9">
      <w:rPr>
        <w:rFonts w:cs="Arial"/>
        <w:noProof/>
        <w:sz w:val="28"/>
        <w:szCs w:val="32"/>
        <w:lang w:eastAsia="en-US"/>
      </w:rPr>
      <w:pict>
        <v:roundrect id="_x0000_s4097" style="position:absolute;margin-left:126pt;margin-top:-1.95pt;width:311.2pt;height:21.65pt;z-index:251658240;mso-position-horizontal-relative:text;mso-position-vertical-relative:text" arcsize="10923f">
          <v:textbox style="mso-next-textbox:#_x0000_s4097">
            <w:txbxContent>
              <w:p w:rsidR="00256D72" w:rsidRPr="00280497" w:rsidRDefault="00256D72" w:rsidP="00256D7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280497">
                  <w:rPr>
                    <w:rFonts w:cs="Arial"/>
                    <w:sz w:val="22"/>
                  </w:rPr>
                  <w:t>Prénom : …………………</w:t>
                </w:r>
                <w:r>
                  <w:rPr>
                    <w:rFonts w:cs="Arial"/>
                    <w:sz w:val="22"/>
                  </w:rPr>
                  <w:t>………</w:t>
                </w:r>
                <w:r w:rsidRPr="00280497">
                  <w:rPr>
                    <w:rFonts w:cs="Arial"/>
                    <w:sz w:val="22"/>
                  </w:rPr>
                  <w:t xml:space="preserve"> Date : ………………………</w:t>
                </w:r>
              </w:p>
              <w:p w:rsidR="00256D72" w:rsidRDefault="00256D72" w:rsidP="00256D7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256D72" w:rsidRDefault="00256D7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E6881"/>
    <w:multiLevelType w:val="hybridMultilevel"/>
    <w:tmpl w:val="D53E4E56"/>
    <w:lvl w:ilvl="0" w:tplc="BC56BE0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0042AC"/>
    <w:multiLevelType w:val="hybridMultilevel"/>
    <w:tmpl w:val="D0B8D79E"/>
    <w:lvl w:ilvl="0" w:tplc="F1B41FD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5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6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1266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32ACC"/>
    <w:rsid w:val="00041452"/>
    <w:rsid w:val="00042078"/>
    <w:rsid w:val="000473A6"/>
    <w:rsid w:val="00060B92"/>
    <w:rsid w:val="00065CC2"/>
    <w:rsid w:val="00075D1F"/>
    <w:rsid w:val="000A72FA"/>
    <w:rsid w:val="000E06B3"/>
    <w:rsid w:val="000F3D38"/>
    <w:rsid w:val="00131455"/>
    <w:rsid w:val="001369CD"/>
    <w:rsid w:val="00137F88"/>
    <w:rsid w:val="00140B79"/>
    <w:rsid w:val="001418D7"/>
    <w:rsid w:val="00145D24"/>
    <w:rsid w:val="00147C71"/>
    <w:rsid w:val="00171118"/>
    <w:rsid w:val="00171270"/>
    <w:rsid w:val="00181D85"/>
    <w:rsid w:val="0019372A"/>
    <w:rsid w:val="001B5FE0"/>
    <w:rsid w:val="001F7915"/>
    <w:rsid w:val="00225D67"/>
    <w:rsid w:val="00231716"/>
    <w:rsid w:val="00231B97"/>
    <w:rsid w:val="00251B43"/>
    <w:rsid w:val="00251E24"/>
    <w:rsid w:val="0025276F"/>
    <w:rsid w:val="00256D72"/>
    <w:rsid w:val="00282369"/>
    <w:rsid w:val="00297380"/>
    <w:rsid w:val="0029792C"/>
    <w:rsid w:val="002A2FD2"/>
    <w:rsid w:val="002C3833"/>
    <w:rsid w:val="002C53F9"/>
    <w:rsid w:val="002C7171"/>
    <w:rsid w:val="002D10CF"/>
    <w:rsid w:val="002E0F0E"/>
    <w:rsid w:val="002E2132"/>
    <w:rsid w:val="002E417F"/>
    <w:rsid w:val="002E6F11"/>
    <w:rsid w:val="00312563"/>
    <w:rsid w:val="00322B76"/>
    <w:rsid w:val="003401D0"/>
    <w:rsid w:val="00340D40"/>
    <w:rsid w:val="0036122E"/>
    <w:rsid w:val="003636DA"/>
    <w:rsid w:val="00385730"/>
    <w:rsid w:val="00387C3B"/>
    <w:rsid w:val="003908F3"/>
    <w:rsid w:val="003A3F93"/>
    <w:rsid w:val="003C5162"/>
    <w:rsid w:val="003C5306"/>
    <w:rsid w:val="003C53FB"/>
    <w:rsid w:val="003D2E97"/>
    <w:rsid w:val="003E18DB"/>
    <w:rsid w:val="003E6661"/>
    <w:rsid w:val="003F69A7"/>
    <w:rsid w:val="004164DF"/>
    <w:rsid w:val="0046090E"/>
    <w:rsid w:val="00463AF1"/>
    <w:rsid w:val="00480C94"/>
    <w:rsid w:val="00481F16"/>
    <w:rsid w:val="00487836"/>
    <w:rsid w:val="004935AA"/>
    <w:rsid w:val="00497D1F"/>
    <w:rsid w:val="004B1049"/>
    <w:rsid w:val="004B5F77"/>
    <w:rsid w:val="004B7F77"/>
    <w:rsid w:val="004D6571"/>
    <w:rsid w:val="00523F8E"/>
    <w:rsid w:val="00544957"/>
    <w:rsid w:val="005851DD"/>
    <w:rsid w:val="005A4DF7"/>
    <w:rsid w:val="005B5370"/>
    <w:rsid w:val="006073C7"/>
    <w:rsid w:val="006151E2"/>
    <w:rsid w:val="00625DE9"/>
    <w:rsid w:val="0062611B"/>
    <w:rsid w:val="00631582"/>
    <w:rsid w:val="006321E7"/>
    <w:rsid w:val="0064229F"/>
    <w:rsid w:val="0067700C"/>
    <w:rsid w:val="00677710"/>
    <w:rsid w:val="00680E05"/>
    <w:rsid w:val="00685DAA"/>
    <w:rsid w:val="00696680"/>
    <w:rsid w:val="006A0B51"/>
    <w:rsid w:val="006A21D2"/>
    <w:rsid w:val="006A738B"/>
    <w:rsid w:val="006C5298"/>
    <w:rsid w:val="006D1D05"/>
    <w:rsid w:val="006D254B"/>
    <w:rsid w:val="006E2E45"/>
    <w:rsid w:val="006F7C6A"/>
    <w:rsid w:val="00706716"/>
    <w:rsid w:val="00715D6D"/>
    <w:rsid w:val="00717E73"/>
    <w:rsid w:val="00733F0E"/>
    <w:rsid w:val="007365FF"/>
    <w:rsid w:val="00742481"/>
    <w:rsid w:val="0076243E"/>
    <w:rsid w:val="00762A70"/>
    <w:rsid w:val="00767C57"/>
    <w:rsid w:val="00775815"/>
    <w:rsid w:val="007947F7"/>
    <w:rsid w:val="007B662D"/>
    <w:rsid w:val="007C062C"/>
    <w:rsid w:val="0080617F"/>
    <w:rsid w:val="00831126"/>
    <w:rsid w:val="0083446C"/>
    <w:rsid w:val="00866C89"/>
    <w:rsid w:val="00877372"/>
    <w:rsid w:val="008908F6"/>
    <w:rsid w:val="008A4647"/>
    <w:rsid w:val="008A70A0"/>
    <w:rsid w:val="008C2AFE"/>
    <w:rsid w:val="008E4B9F"/>
    <w:rsid w:val="008E6897"/>
    <w:rsid w:val="008F1417"/>
    <w:rsid w:val="008F720F"/>
    <w:rsid w:val="0093577C"/>
    <w:rsid w:val="009358BD"/>
    <w:rsid w:val="00936A9D"/>
    <w:rsid w:val="0096008A"/>
    <w:rsid w:val="009715FE"/>
    <w:rsid w:val="00980DB0"/>
    <w:rsid w:val="009B0CCF"/>
    <w:rsid w:val="009B76AA"/>
    <w:rsid w:val="009C274C"/>
    <w:rsid w:val="00A12BF9"/>
    <w:rsid w:val="00A21FD0"/>
    <w:rsid w:val="00A36C31"/>
    <w:rsid w:val="00A504C9"/>
    <w:rsid w:val="00A708C5"/>
    <w:rsid w:val="00A80531"/>
    <w:rsid w:val="00A930B4"/>
    <w:rsid w:val="00AA3CE2"/>
    <w:rsid w:val="00AB0D35"/>
    <w:rsid w:val="00AC0280"/>
    <w:rsid w:val="00AC2174"/>
    <w:rsid w:val="00AC767E"/>
    <w:rsid w:val="00AD7793"/>
    <w:rsid w:val="00AF69C3"/>
    <w:rsid w:val="00B12834"/>
    <w:rsid w:val="00B26314"/>
    <w:rsid w:val="00B42B04"/>
    <w:rsid w:val="00B55F97"/>
    <w:rsid w:val="00B6781D"/>
    <w:rsid w:val="00B76764"/>
    <w:rsid w:val="00B8218D"/>
    <w:rsid w:val="00BC6B20"/>
    <w:rsid w:val="00BD6D0C"/>
    <w:rsid w:val="00BE31D0"/>
    <w:rsid w:val="00BE41BC"/>
    <w:rsid w:val="00C072EA"/>
    <w:rsid w:val="00C10B94"/>
    <w:rsid w:val="00C13D55"/>
    <w:rsid w:val="00C2095C"/>
    <w:rsid w:val="00C52813"/>
    <w:rsid w:val="00C64369"/>
    <w:rsid w:val="00C67ACB"/>
    <w:rsid w:val="00C7380D"/>
    <w:rsid w:val="00C9277E"/>
    <w:rsid w:val="00CA7E22"/>
    <w:rsid w:val="00CC5AA8"/>
    <w:rsid w:val="00CD293C"/>
    <w:rsid w:val="00CD3EDA"/>
    <w:rsid w:val="00CD461F"/>
    <w:rsid w:val="00CD6DA3"/>
    <w:rsid w:val="00CE4861"/>
    <w:rsid w:val="00CF672A"/>
    <w:rsid w:val="00D01E3A"/>
    <w:rsid w:val="00D021DA"/>
    <w:rsid w:val="00D06B27"/>
    <w:rsid w:val="00D171F2"/>
    <w:rsid w:val="00D21FD3"/>
    <w:rsid w:val="00D24679"/>
    <w:rsid w:val="00D5104C"/>
    <w:rsid w:val="00D673C0"/>
    <w:rsid w:val="00D7270A"/>
    <w:rsid w:val="00D74C41"/>
    <w:rsid w:val="00DA02B5"/>
    <w:rsid w:val="00DD557F"/>
    <w:rsid w:val="00E1334D"/>
    <w:rsid w:val="00E4162B"/>
    <w:rsid w:val="00E42DD1"/>
    <w:rsid w:val="00E60726"/>
    <w:rsid w:val="00E61ECB"/>
    <w:rsid w:val="00E639DE"/>
    <w:rsid w:val="00E7798C"/>
    <w:rsid w:val="00EA1928"/>
    <w:rsid w:val="00EB091D"/>
    <w:rsid w:val="00ED7BA6"/>
    <w:rsid w:val="00F06D64"/>
    <w:rsid w:val="00F11912"/>
    <w:rsid w:val="00F11EC7"/>
    <w:rsid w:val="00F278D4"/>
    <w:rsid w:val="00F352EB"/>
    <w:rsid w:val="00F53C34"/>
    <w:rsid w:val="00F60AB7"/>
    <w:rsid w:val="00F66EB8"/>
    <w:rsid w:val="00F75620"/>
    <w:rsid w:val="00F7722F"/>
    <w:rsid w:val="00F9104F"/>
    <w:rsid w:val="00FA2D5A"/>
    <w:rsid w:val="00FB1272"/>
    <w:rsid w:val="00FB18C2"/>
    <w:rsid w:val="00FE60F7"/>
    <w:rsid w:val="00FF71A1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7C062C"/>
    <w:rPr>
      <w:sz w:val="18"/>
      <w:szCs w:val="18"/>
    </w:rPr>
  </w:style>
  <w:style w:type="paragraph" w:styleId="Commentaire">
    <w:name w:val="annotation text"/>
    <w:basedOn w:val="Normal"/>
    <w:link w:val="CommentaireCar"/>
    <w:rsid w:val="007C062C"/>
  </w:style>
  <w:style w:type="character" w:customStyle="1" w:styleId="CommentaireCar">
    <w:name w:val="Commentaire Car"/>
    <w:basedOn w:val="Policepardfaut"/>
    <w:link w:val="Commentaire"/>
    <w:rsid w:val="007C062C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7C062C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7C062C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8</cp:revision>
  <cp:lastPrinted>2017-09-19T12:09:00Z</cp:lastPrinted>
  <dcterms:created xsi:type="dcterms:W3CDTF">2018-04-03T09:24:00Z</dcterms:created>
  <dcterms:modified xsi:type="dcterms:W3CDTF">2018-05-29T14:47:00Z</dcterms:modified>
</cp:coreProperties>
</file>